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4" w:rsidRDefault="00701754" w:rsidP="00C2615C">
      <w:pPr>
        <w:spacing w:line="360" w:lineRule="auto"/>
        <w:jc w:val="center"/>
        <w:rPr>
          <w:b/>
          <w:smallCaps/>
        </w:rPr>
      </w:pPr>
      <w:r>
        <w:rPr>
          <w:b/>
          <w:smallCaps/>
          <w:noProof/>
        </w:rPr>
        <w:drawing>
          <wp:inline distT="0" distB="0" distL="0" distR="0">
            <wp:extent cx="6029960" cy="8256987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5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54" w:rsidRDefault="00701754" w:rsidP="00C2615C">
      <w:pPr>
        <w:spacing w:line="360" w:lineRule="auto"/>
        <w:jc w:val="center"/>
        <w:rPr>
          <w:b/>
          <w:smallCaps/>
        </w:rPr>
      </w:pPr>
    </w:p>
    <w:p w:rsidR="00701754" w:rsidRDefault="00701754" w:rsidP="00C2615C">
      <w:pPr>
        <w:spacing w:line="360" w:lineRule="auto"/>
        <w:jc w:val="center"/>
        <w:rPr>
          <w:b/>
          <w:smallCaps/>
        </w:rPr>
      </w:pPr>
    </w:p>
    <w:p w:rsidR="00701754" w:rsidRDefault="00701754" w:rsidP="00C2615C">
      <w:pPr>
        <w:spacing w:line="360" w:lineRule="auto"/>
        <w:jc w:val="center"/>
        <w:rPr>
          <w:b/>
          <w:smallCaps/>
        </w:rPr>
      </w:pPr>
    </w:p>
    <w:p w:rsidR="00701754" w:rsidRDefault="00701754" w:rsidP="00C2615C">
      <w:pPr>
        <w:spacing w:line="360" w:lineRule="auto"/>
        <w:jc w:val="center"/>
        <w:rPr>
          <w:b/>
          <w:smallCaps/>
        </w:rPr>
      </w:pPr>
    </w:p>
    <w:p w:rsidR="002D6FF6" w:rsidRPr="00C2615C" w:rsidRDefault="002D6FF6" w:rsidP="00C2615C">
      <w:pPr>
        <w:spacing w:line="360" w:lineRule="auto"/>
        <w:jc w:val="center"/>
      </w:pPr>
      <w:r w:rsidRPr="00C2615C">
        <w:rPr>
          <w:b/>
          <w:smallCaps/>
        </w:rPr>
        <w:lastRenderedPageBreak/>
        <w:t>ПОЯСНИТЕЛЬНАЯ ЗАПИСКА</w:t>
      </w:r>
    </w:p>
    <w:p w:rsidR="002D6FF6" w:rsidRPr="00C2615C" w:rsidRDefault="002D6FF6" w:rsidP="00C2615C">
      <w:pPr>
        <w:pStyle w:val="a4"/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Рабочая программа курса внеурочной деятельности «Разговор</w:t>
      </w:r>
      <w:r w:rsidR="00C2615C">
        <w:rPr>
          <w:rFonts w:ascii="Times New Roman" w:hAnsi="Times New Roman"/>
        </w:rPr>
        <w:t>ы</w:t>
      </w:r>
      <w:r w:rsidRPr="00C2615C">
        <w:rPr>
          <w:rFonts w:ascii="Times New Roman" w:hAnsi="Times New Roman"/>
        </w:rPr>
        <w:t xml:space="preserve"> о важном» разработана на основе следующих нормативных документов:</w:t>
      </w:r>
    </w:p>
    <w:p w:rsidR="002D6FF6" w:rsidRPr="00C2615C" w:rsidRDefault="002D6FF6" w:rsidP="00C2615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</w:rPr>
      </w:pPr>
      <w:r w:rsidRPr="00C2615C">
        <w:rPr>
          <w:rFonts w:ascii="Times New Roman" w:hAnsi="Times New Roman"/>
          <w:bCs/>
        </w:rPr>
        <w:t>Федеральным законом от 29.12.2012 № 273-ФЗ «Об образовании в Российской Федерации»,</w:t>
      </w:r>
    </w:p>
    <w:p w:rsidR="002D6FF6" w:rsidRPr="00C2615C" w:rsidRDefault="002D6FF6" w:rsidP="00C2615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</w:rPr>
      </w:pPr>
      <w:r w:rsidRPr="00C2615C">
        <w:rPr>
          <w:rFonts w:ascii="Times New Roman" w:hAnsi="Times New Roman"/>
          <w:bCs/>
        </w:rPr>
        <w:t xml:space="preserve"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</w:t>
      </w:r>
      <w:hyperlink r:id="rId7" w:history="1">
        <w:r w:rsidRPr="00C2615C">
          <w:rPr>
            <w:rFonts w:ascii="Times New Roman" w:hAnsi="Times New Roman"/>
            <w:bCs/>
          </w:rPr>
          <w:t xml:space="preserve"> 6 октября 2009 г. № 373</w:t>
        </w:r>
      </w:hyperlink>
      <w:r w:rsidRPr="00C2615C">
        <w:rPr>
          <w:rFonts w:ascii="Times New Roman" w:hAnsi="Times New Roman"/>
          <w:bCs/>
        </w:rPr>
        <w:t xml:space="preserve"> (в ред. приказов </w:t>
      </w:r>
      <w:hyperlink r:id="rId8" w:history="1">
        <w:r w:rsidRPr="00C2615C">
          <w:rPr>
            <w:rFonts w:ascii="Times New Roman" w:hAnsi="Times New Roman"/>
            <w:bCs/>
          </w:rPr>
          <w:t>от 26 ноября 2010 г. № 1241</w:t>
        </w:r>
      </w:hyperlink>
      <w:r w:rsidRPr="00C2615C">
        <w:rPr>
          <w:rFonts w:ascii="Times New Roman" w:hAnsi="Times New Roman"/>
          <w:bCs/>
        </w:rPr>
        <w:t xml:space="preserve">, </w:t>
      </w:r>
      <w:hyperlink r:id="rId9" w:history="1">
        <w:r w:rsidRPr="00C2615C">
          <w:rPr>
            <w:rFonts w:ascii="Times New Roman" w:hAnsi="Times New Roman"/>
            <w:bCs/>
          </w:rPr>
          <w:t>от 22 сентября 2011 г. № 2357</w:t>
        </w:r>
      </w:hyperlink>
      <w:r w:rsidRPr="00C2615C">
        <w:rPr>
          <w:rFonts w:ascii="Times New Roman" w:hAnsi="Times New Roman"/>
          <w:bCs/>
        </w:rPr>
        <w:t>),</w:t>
      </w:r>
    </w:p>
    <w:p w:rsidR="002D6FF6" w:rsidRPr="00C2615C" w:rsidRDefault="002D6FF6" w:rsidP="00C2615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</w:rPr>
      </w:pPr>
      <w:r w:rsidRPr="00C2615C">
        <w:rPr>
          <w:rFonts w:ascii="Times New Roman" w:hAnsi="Times New Roman"/>
          <w:bCs/>
        </w:rPr>
        <w:t xml:space="preserve">Приказом </w:t>
      </w:r>
      <w:proofErr w:type="spellStart"/>
      <w:r w:rsidRPr="00C2615C">
        <w:rPr>
          <w:rFonts w:ascii="Times New Roman" w:hAnsi="Times New Roman"/>
          <w:bCs/>
        </w:rPr>
        <w:t>Минобрнауки</w:t>
      </w:r>
      <w:proofErr w:type="spellEnd"/>
      <w:r w:rsidRPr="00C2615C">
        <w:rPr>
          <w:rFonts w:ascii="Times New Roman" w:hAnsi="Times New Roman"/>
          <w:bCs/>
        </w:rPr>
        <w:t xml:space="preserve"> России от 29.12.2014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2D6FF6" w:rsidRPr="00C2615C" w:rsidRDefault="002D6FF6" w:rsidP="00C2615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</w:rPr>
      </w:pPr>
      <w:r w:rsidRPr="00C2615C">
        <w:rPr>
          <w:rFonts w:ascii="Times New Roman" w:hAnsi="Times New Roman"/>
          <w:bCs/>
        </w:rPr>
        <w:t>Письмом Министерства образования и науки Российской Федерации от 12 мая 2011 года № 03-296 «Об организации внеурочной деятельности при введении Федерального образовательного стандарта общего образования»,</w:t>
      </w:r>
    </w:p>
    <w:p w:rsidR="002D6FF6" w:rsidRPr="00C2615C" w:rsidRDefault="002D6FF6" w:rsidP="00C2615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</w:rPr>
      </w:pPr>
      <w:r w:rsidRPr="00C2615C">
        <w:rPr>
          <w:rFonts w:ascii="Times New Roman" w:hAnsi="Times New Roman"/>
          <w:bCs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2615C">
        <w:rPr>
          <w:rFonts w:ascii="Times New Roman" w:hAnsi="Times New Roman"/>
          <w:bCs/>
        </w:rPr>
        <w:t>Минобрнауки</w:t>
      </w:r>
      <w:proofErr w:type="spellEnd"/>
      <w:r w:rsidRPr="00C2615C">
        <w:rPr>
          <w:rFonts w:ascii="Times New Roman" w:hAnsi="Times New Roman"/>
          <w:bCs/>
        </w:rPr>
        <w:t xml:space="preserve"> от 18.08.2017 № 09-1672;</w:t>
      </w:r>
    </w:p>
    <w:p w:rsidR="002D6FF6" w:rsidRPr="00C2615C" w:rsidRDefault="002D6FF6" w:rsidP="00C2615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</w:rPr>
      </w:pPr>
      <w:r w:rsidRPr="00C2615C">
        <w:rPr>
          <w:rFonts w:ascii="Times New Roman" w:hAnsi="Times New Roman"/>
          <w:bCs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D6FF6" w:rsidRPr="00C2615C" w:rsidRDefault="002D6FF6" w:rsidP="00C2615C">
      <w:pPr>
        <w:ind w:firstLine="284"/>
        <w:jc w:val="both"/>
      </w:pPr>
      <w:r w:rsidRPr="00C2615C">
        <w:t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2D6FF6" w:rsidRPr="00C2615C" w:rsidRDefault="002D6FF6" w:rsidP="00C2615C">
      <w:pPr>
        <w:ind w:firstLine="284"/>
        <w:jc w:val="both"/>
      </w:pPr>
      <w:r w:rsidRPr="00C2615C"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2D6FF6" w:rsidRPr="00C2615C" w:rsidRDefault="002D6FF6" w:rsidP="00C2615C">
      <w:pPr>
        <w:ind w:firstLine="284"/>
        <w:jc w:val="both"/>
      </w:pPr>
      <w:r w:rsidRPr="00C2615C"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2D6FF6" w:rsidRPr="00C2615C" w:rsidRDefault="002D6FF6" w:rsidP="00C2615C">
      <w:pPr>
        <w:ind w:firstLine="284"/>
        <w:jc w:val="both"/>
      </w:pPr>
      <w:r w:rsidRPr="00C2615C"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2D6FF6" w:rsidRPr="00C2615C" w:rsidRDefault="002D6FF6" w:rsidP="00C2615C">
      <w:pPr>
        <w:pStyle w:val="a4"/>
        <w:ind w:firstLine="284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C2615C">
        <w:rPr>
          <w:rFonts w:ascii="Times New Roman" w:eastAsiaTheme="minorHAnsi" w:hAnsi="Times New Roman"/>
          <w:spacing w:val="0"/>
          <w:lang w:eastAsia="en-US"/>
        </w:rPr>
        <w:t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«государство», «гражданин», «личность», «свобода вероисповедания», «раса», «социальное положе</w:t>
      </w:r>
      <w:r w:rsidRPr="00C2615C">
        <w:rPr>
          <w:rFonts w:ascii="Times New Roman" w:eastAsiaTheme="minorHAnsi" w:hAnsi="Times New Roman"/>
          <w:spacing w:val="0"/>
          <w:lang w:eastAsia="en-US"/>
        </w:rPr>
        <w:softHyphen/>
        <w:t xml:space="preserve">ние» и т.п.).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на данном этапе вполне достаточно. 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</w:t>
      </w:r>
      <w:r w:rsidRPr="00C2615C">
        <w:rPr>
          <w:rFonts w:ascii="Times New Roman" w:eastAsiaTheme="minorHAnsi" w:hAnsi="Times New Roman"/>
          <w:spacing w:val="0"/>
          <w:lang w:eastAsia="en-US"/>
        </w:rPr>
        <w:lastRenderedPageBreak/>
        <w:t>творческих заданий позволят подвести детей к осознанию своих прав и обязанностей, научат делать осознанный выбор в различных сферах жизни.</w:t>
      </w:r>
    </w:p>
    <w:p w:rsidR="002D6FF6" w:rsidRPr="00C2615C" w:rsidRDefault="002D6FF6" w:rsidP="00C2615C">
      <w:pPr>
        <w:pStyle w:val="a4"/>
        <w:suppressAutoHyphens/>
        <w:ind w:firstLine="284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C2615C">
        <w:rPr>
          <w:rFonts w:ascii="Times New Roman" w:eastAsiaTheme="minorHAnsi" w:hAnsi="Times New Roman"/>
          <w:spacing w:val="0"/>
          <w:lang w:eastAsia="en-US"/>
        </w:rPr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2D6FF6" w:rsidRPr="00C2615C" w:rsidRDefault="002D6FF6" w:rsidP="00C2615C">
      <w:pPr>
        <w:pStyle w:val="a4"/>
        <w:ind w:firstLine="284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C2615C">
        <w:rPr>
          <w:rFonts w:ascii="Times New Roman" w:eastAsiaTheme="minorHAnsi" w:hAnsi="Times New Roman"/>
          <w:spacing w:val="0"/>
          <w:lang w:eastAsia="en-US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2D6FF6" w:rsidRPr="00C2615C" w:rsidRDefault="002D6FF6" w:rsidP="00C2615C">
      <w:pPr>
        <w:pStyle w:val="a3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2D6FF6" w:rsidRPr="00C2615C" w:rsidRDefault="002D6FF6" w:rsidP="00C2615C">
      <w:pPr>
        <w:ind w:firstLine="284"/>
        <w:jc w:val="both"/>
      </w:pPr>
      <w:r w:rsidRPr="00C2615C">
        <w:t>Цель курса: 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</w:p>
    <w:p w:rsidR="002D6FF6" w:rsidRPr="00C2615C" w:rsidRDefault="002D6FF6" w:rsidP="00C2615C">
      <w:pPr>
        <w:pStyle w:val="a4"/>
        <w:ind w:firstLine="284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C2615C">
        <w:rPr>
          <w:rFonts w:ascii="Times New Roman" w:eastAsiaTheme="minorHAnsi" w:hAnsi="Times New Roman"/>
          <w:spacing w:val="0"/>
          <w:lang w:eastAsia="en-US"/>
        </w:rPr>
        <w:t>Задачи курса:</w:t>
      </w:r>
    </w:p>
    <w:p w:rsidR="002D6FF6" w:rsidRPr="00C2615C" w:rsidRDefault="002D6FF6" w:rsidP="00C2615C">
      <w:pPr>
        <w:pStyle w:val="a4"/>
        <w:ind w:firstLine="284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C2615C">
        <w:rPr>
          <w:rFonts w:ascii="Times New Roman" w:eastAsiaTheme="minorHAnsi" w:hAnsi="Times New Roman"/>
          <w:spacing w:val="0"/>
          <w:lang w:eastAsia="en-US"/>
        </w:rPr>
        <w:t>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</w:t>
      </w:r>
    </w:p>
    <w:p w:rsidR="002D6FF6" w:rsidRPr="00C2615C" w:rsidRDefault="002D6FF6" w:rsidP="00C2615C">
      <w:pPr>
        <w:pStyle w:val="a4"/>
        <w:ind w:firstLine="284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C2615C">
        <w:rPr>
          <w:rFonts w:ascii="Times New Roman" w:eastAsiaTheme="minorHAnsi" w:hAnsi="Times New Roman"/>
          <w:spacing w:val="0"/>
          <w:lang w:eastAsia="en-US"/>
        </w:rPr>
        <w:t>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2D6FF6" w:rsidRPr="00C2615C" w:rsidRDefault="002D6FF6" w:rsidP="00C2615C">
      <w:pPr>
        <w:pStyle w:val="a4"/>
        <w:ind w:firstLine="284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C2615C">
        <w:rPr>
          <w:rFonts w:ascii="Times New Roman" w:eastAsiaTheme="minorHAnsi" w:hAnsi="Times New Roman"/>
          <w:spacing w:val="0"/>
          <w:lang w:eastAsia="en-US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:rsidR="002D6FF6" w:rsidRPr="00C2615C" w:rsidRDefault="002D6FF6" w:rsidP="00C2615C">
      <w:pPr>
        <w:shd w:val="clear" w:color="auto" w:fill="FFFFFF"/>
        <w:ind w:firstLine="284"/>
        <w:jc w:val="both"/>
      </w:pPr>
    </w:p>
    <w:p w:rsidR="002D6FF6" w:rsidRPr="00C2615C" w:rsidRDefault="002D6FF6" w:rsidP="00C2615C">
      <w:pPr>
        <w:shd w:val="clear" w:color="auto" w:fill="FFFFFF"/>
        <w:ind w:firstLine="284"/>
        <w:jc w:val="both"/>
      </w:pPr>
      <w:r w:rsidRPr="00C2615C">
        <w:t>Место курса в учебном плане:</w:t>
      </w:r>
    </w:p>
    <w:p w:rsidR="002D6FF6" w:rsidRPr="00C2615C" w:rsidRDefault="002D6FF6" w:rsidP="00C2615C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В учебном плане на изучение данного курса отводится 1 час в неделю, всего 34 часа в год.</w:t>
      </w:r>
    </w:p>
    <w:p w:rsidR="002D6FF6" w:rsidRPr="00C2615C" w:rsidRDefault="002D6FF6" w:rsidP="00C2615C">
      <w:pPr>
        <w:tabs>
          <w:tab w:val="left" w:pos="426"/>
        </w:tabs>
        <w:ind w:firstLine="284"/>
        <w:jc w:val="both"/>
        <w:rPr>
          <w:bCs/>
          <w:spacing w:val="-2"/>
        </w:rPr>
      </w:pPr>
      <w:r w:rsidRPr="00C2615C">
        <w:rPr>
          <w:bCs/>
          <w:spacing w:val="-2"/>
        </w:rPr>
        <w:t>Планируемые результаты освоения курса внеурочной деятельности</w:t>
      </w:r>
    </w:p>
    <w:p w:rsidR="002D6FF6" w:rsidRPr="00C2615C" w:rsidRDefault="002D6FF6" w:rsidP="00C2615C">
      <w:pPr>
        <w:tabs>
          <w:tab w:val="left" w:pos="426"/>
        </w:tabs>
        <w:ind w:firstLine="284"/>
        <w:jc w:val="both"/>
      </w:pPr>
      <w:r w:rsidRPr="00C2615C">
        <w:rPr>
          <w:bCs/>
        </w:rPr>
        <w:t>Личностные результаты: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contextualSpacing/>
        <w:jc w:val="both"/>
      </w:pPr>
      <w:r w:rsidRPr="00C2615C"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contextualSpacing/>
        <w:jc w:val="both"/>
      </w:pPr>
      <w:r w:rsidRPr="00C2615C"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contextualSpacing/>
        <w:jc w:val="both"/>
      </w:pPr>
      <w:r w:rsidRPr="00C2615C">
        <w:t>готовность к служению Отечеству, его защите;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contextualSpacing/>
        <w:jc w:val="both"/>
      </w:pPr>
      <w:proofErr w:type="spellStart"/>
      <w:r w:rsidRPr="00C2615C">
        <w:t>сформированность</w:t>
      </w:r>
      <w:proofErr w:type="spellEnd"/>
      <w:r w:rsidRPr="00C2615C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contextualSpacing/>
        <w:jc w:val="both"/>
      </w:pPr>
      <w:r w:rsidRPr="00C2615C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contextualSpacing/>
        <w:jc w:val="both"/>
      </w:pPr>
      <w:r w:rsidRPr="00C2615C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contextualSpacing/>
        <w:jc w:val="both"/>
      </w:pPr>
      <w:r w:rsidRPr="00C2615C">
        <w:lastRenderedPageBreak/>
        <w:t>нравственное сознание и поведение на основе усвоения общечеловеческих ценностей;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contextualSpacing/>
        <w:jc w:val="both"/>
      </w:pPr>
      <w:r w:rsidRPr="00C2615C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contextualSpacing/>
        <w:jc w:val="both"/>
      </w:pPr>
      <w:r w:rsidRPr="00C2615C"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contextualSpacing/>
        <w:jc w:val="both"/>
      </w:pPr>
      <w:r w:rsidRPr="00C2615C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D6FF6" w:rsidRPr="00C2615C" w:rsidRDefault="002D6FF6" w:rsidP="00C2615C">
      <w:pPr>
        <w:numPr>
          <w:ilvl w:val="0"/>
          <w:numId w:val="3"/>
        </w:numPr>
        <w:tabs>
          <w:tab w:val="left" w:pos="426"/>
        </w:tabs>
        <w:ind w:left="0" w:firstLine="284"/>
        <w:jc w:val="both"/>
      </w:pPr>
      <w:r w:rsidRPr="00C2615C">
        <w:t>ответственное отношение к созданию семьи на основе осознанного принятия ценностей семейной жизни.</w:t>
      </w:r>
    </w:p>
    <w:p w:rsidR="002D6FF6" w:rsidRPr="00C2615C" w:rsidRDefault="002D6FF6" w:rsidP="00C2615C">
      <w:pPr>
        <w:tabs>
          <w:tab w:val="left" w:pos="426"/>
        </w:tabs>
        <w:ind w:firstLine="284"/>
        <w:jc w:val="both"/>
      </w:pPr>
      <w:proofErr w:type="spellStart"/>
      <w:r w:rsidRPr="00C2615C">
        <w:rPr>
          <w:bCs/>
        </w:rPr>
        <w:t>Метапредметные</w:t>
      </w:r>
      <w:proofErr w:type="spellEnd"/>
      <w:r w:rsidRPr="00C2615C">
        <w:rPr>
          <w:bCs/>
        </w:rPr>
        <w:t xml:space="preserve"> результаты:</w:t>
      </w:r>
    </w:p>
    <w:p w:rsidR="002D6FF6" w:rsidRPr="00C2615C" w:rsidRDefault="002D6FF6" w:rsidP="00C2615C">
      <w:pPr>
        <w:numPr>
          <w:ilvl w:val="0"/>
          <w:numId w:val="4"/>
        </w:numPr>
        <w:tabs>
          <w:tab w:val="left" w:pos="426"/>
        </w:tabs>
        <w:ind w:left="0" w:firstLine="284"/>
        <w:contextualSpacing/>
        <w:jc w:val="both"/>
      </w:pPr>
      <w:r w:rsidRPr="00C2615C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D6FF6" w:rsidRPr="00C2615C" w:rsidRDefault="002D6FF6" w:rsidP="00C2615C">
      <w:pPr>
        <w:numPr>
          <w:ilvl w:val="0"/>
          <w:numId w:val="4"/>
        </w:numPr>
        <w:tabs>
          <w:tab w:val="left" w:pos="426"/>
        </w:tabs>
        <w:ind w:left="0" w:firstLine="284"/>
        <w:contextualSpacing/>
        <w:jc w:val="both"/>
      </w:pPr>
      <w:r w:rsidRPr="00C2615C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D6FF6" w:rsidRPr="00C2615C" w:rsidRDefault="002D6FF6" w:rsidP="00C2615C">
      <w:pPr>
        <w:numPr>
          <w:ilvl w:val="0"/>
          <w:numId w:val="4"/>
        </w:numPr>
        <w:tabs>
          <w:tab w:val="left" w:pos="426"/>
        </w:tabs>
        <w:ind w:left="0" w:firstLine="284"/>
        <w:contextualSpacing/>
        <w:jc w:val="both"/>
      </w:pPr>
      <w:r w:rsidRPr="00C2615C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D6FF6" w:rsidRPr="00C2615C" w:rsidRDefault="002D6FF6" w:rsidP="00C2615C">
      <w:pPr>
        <w:numPr>
          <w:ilvl w:val="0"/>
          <w:numId w:val="4"/>
        </w:numPr>
        <w:tabs>
          <w:tab w:val="left" w:pos="426"/>
        </w:tabs>
        <w:ind w:left="0" w:firstLine="284"/>
        <w:contextualSpacing/>
        <w:jc w:val="both"/>
      </w:pPr>
      <w:r w:rsidRPr="00C2615C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D6FF6" w:rsidRPr="00C2615C" w:rsidRDefault="002D6FF6" w:rsidP="00C2615C">
      <w:pPr>
        <w:numPr>
          <w:ilvl w:val="0"/>
          <w:numId w:val="4"/>
        </w:numPr>
        <w:tabs>
          <w:tab w:val="left" w:pos="426"/>
        </w:tabs>
        <w:ind w:left="0" w:firstLine="284"/>
        <w:contextualSpacing/>
        <w:jc w:val="both"/>
      </w:pPr>
      <w:r w:rsidRPr="00C2615C">
        <w:t>умение использовать средства информационных и коммуникационных технологий;</w:t>
      </w:r>
    </w:p>
    <w:p w:rsidR="002D6FF6" w:rsidRPr="00C2615C" w:rsidRDefault="002D6FF6" w:rsidP="00C2615C">
      <w:pPr>
        <w:numPr>
          <w:ilvl w:val="0"/>
          <w:numId w:val="4"/>
        </w:numPr>
        <w:tabs>
          <w:tab w:val="left" w:pos="426"/>
        </w:tabs>
        <w:ind w:left="0" w:firstLine="284"/>
        <w:contextualSpacing/>
        <w:jc w:val="both"/>
      </w:pPr>
      <w:r w:rsidRPr="00C2615C">
        <w:t>умение определять назначение и функции различных социальных институтов;</w:t>
      </w:r>
    </w:p>
    <w:p w:rsidR="002D6FF6" w:rsidRPr="00C2615C" w:rsidRDefault="002D6FF6" w:rsidP="00C2615C">
      <w:pPr>
        <w:numPr>
          <w:ilvl w:val="0"/>
          <w:numId w:val="4"/>
        </w:numPr>
        <w:tabs>
          <w:tab w:val="left" w:pos="426"/>
        </w:tabs>
        <w:ind w:left="0" w:firstLine="284"/>
        <w:contextualSpacing/>
        <w:jc w:val="both"/>
      </w:pPr>
      <w:r w:rsidRPr="00C2615C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D6FF6" w:rsidRPr="00C2615C" w:rsidRDefault="002D6FF6" w:rsidP="00C2615C">
      <w:pPr>
        <w:numPr>
          <w:ilvl w:val="0"/>
          <w:numId w:val="4"/>
        </w:numPr>
        <w:tabs>
          <w:tab w:val="left" w:pos="426"/>
        </w:tabs>
        <w:ind w:left="0" w:firstLine="284"/>
        <w:contextualSpacing/>
        <w:jc w:val="both"/>
      </w:pPr>
      <w:r w:rsidRPr="00C2615C"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D6FF6" w:rsidRPr="00C2615C" w:rsidRDefault="002D6FF6" w:rsidP="00C2615C">
      <w:pPr>
        <w:numPr>
          <w:ilvl w:val="0"/>
          <w:numId w:val="4"/>
        </w:numPr>
        <w:tabs>
          <w:tab w:val="left" w:pos="426"/>
        </w:tabs>
        <w:ind w:left="0" w:firstLine="284"/>
        <w:jc w:val="both"/>
      </w:pPr>
      <w:r w:rsidRPr="00C2615C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D6FF6" w:rsidRPr="00C2615C" w:rsidRDefault="002D6FF6" w:rsidP="00C2615C">
      <w:pPr>
        <w:tabs>
          <w:tab w:val="left" w:pos="426"/>
        </w:tabs>
        <w:ind w:firstLine="284"/>
        <w:jc w:val="both"/>
      </w:pPr>
      <w:r w:rsidRPr="00C2615C">
        <w:rPr>
          <w:bCs/>
        </w:rPr>
        <w:t>Предметные результаты</w:t>
      </w:r>
    </w:p>
    <w:p w:rsidR="002D6FF6" w:rsidRPr="00C2615C" w:rsidRDefault="002D6FF6" w:rsidP="00C2615C">
      <w:pPr>
        <w:tabs>
          <w:tab w:val="left" w:pos="426"/>
        </w:tabs>
        <w:ind w:firstLine="284"/>
        <w:jc w:val="both"/>
      </w:pPr>
      <w:r w:rsidRPr="00C2615C">
        <w:t>Сформировано представление: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lastRenderedPageBreak/>
        <w:t>нравственных основах учебы, ведущей роли образования, труда и значении творчества в жизни человека и общества;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t>роли знаний, науки, современного производства в жизни человека и общества;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D6FF6" w:rsidRPr="00C2615C" w:rsidRDefault="002D6FF6" w:rsidP="00C2615C">
      <w:pPr>
        <w:numPr>
          <w:ilvl w:val="0"/>
          <w:numId w:val="5"/>
        </w:numPr>
        <w:tabs>
          <w:tab w:val="left" w:pos="426"/>
        </w:tabs>
        <w:ind w:left="0" w:firstLine="284"/>
        <w:contextualSpacing/>
        <w:jc w:val="both"/>
      </w:pPr>
      <w:r w:rsidRPr="00C2615C">
        <w:t>важности физической культуры и спорта для здоровья человека, его образования, труда и творчества;</w:t>
      </w:r>
    </w:p>
    <w:p w:rsidR="002D6FF6" w:rsidRPr="00C2615C" w:rsidRDefault="002D6FF6" w:rsidP="00C2615C">
      <w:pPr>
        <w:tabs>
          <w:tab w:val="left" w:pos="426"/>
        </w:tabs>
        <w:ind w:firstLine="284"/>
        <w:jc w:val="both"/>
      </w:pPr>
      <w:r w:rsidRPr="00C2615C">
        <w:t>Сформировано ценностное отношение:</w:t>
      </w:r>
    </w:p>
    <w:p w:rsidR="002D6FF6" w:rsidRPr="00C2615C" w:rsidRDefault="002D6FF6" w:rsidP="00C2615C">
      <w:pPr>
        <w:numPr>
          <w:ilvl w:val="0"/>
          <w:numId w:val="6"/>
        </w:numPr>
        <w:tabs>
          <w:tab w:val="left" w:pos="426"/>
        </w:tabs>
        <w:ind w:left="0" w:firstLine="284"/>
        <w:contextualSpacing/>
        <w:jc w:val="both"/>
      </w:pPr>
      <w:r w:rsidRPr="00C2615C">
        <w:t>к русскому языку как государственному, языку межнационального общения; своему национальному языку и культуре;</w:t>
      </w:r>
    </w:p>
    <w:p w:rsidR="002D6FF6" w:rsidRPr="00C2615C" w:rsidRDefault="002D6FF6" w:rsidP="00C2615C">
      <w:pPr>
        <w:numPr>
          <w:ilvl w:val="0"/>
          <w:numId w:val="6"/>
        </w:numPr>
        <w:tabs>
          <w:tab w:val="left" w:pos="426"/>
        </w:tabs>
        <w:ind w:left="0" w:firstLine="284"/>
        <w:contextualSpacing/>
        <w:jc w:val="both"/>
      </w:pPr>
      <w:r w:rsidRPr="00C2615C">
        <w:t>семье и семейным традициям;</w:t>
      </w:r>
    </w:p>
    <w:p w:rsidR="002D6FF6" w:rsidRPr="00C2615C" w:rsidRDefault="002D6FF6" w:rsidP="00C2615C">
      <w:pPr>
        <w:numPr>
          <w:ilvl w:val="0"/>
          <w:numId w:val="6"/>
        </w:numPr>
        <w:tabs>
          <w:tab w:val="left" w:pos="426"/>
        </w:tabs>
        <w:ind w:left="0" w:firstLine="284"/>
        <w:contextualSpacing/>
        <w:jc w:val="both"/>
      </w:pPr>
      <w:r w:rsidRPr="00C2615C">
        <w:t>учебе, труду и творчеству;</w:t>
      </w:r>
    </w:p>
    <w:p w:rsidR="002D6FF6" w:rsidRPr="00C2615C" w:rsidRDefault="002D6FF6" w:rsidP="00C2615C">
      <w:pPr>
        <w:numPr>
          <w:ilvl w:val="0"/>
          <w:numId w:val="6"/>
        </w:numPr>
        <w:tabs>
          <w:tab w:val="left" w:pos="426"/>
        </w:tabs>
        <w:ind w:left="0" w:firstLine="284"/>
        <w:contextualSpacing/>
        <w:jc w:val="both"/>
      </w:pPr>
      <w:r w:rsidRPr="00C2615C">
        <w:t>своему здоровью, здоровью родителей (законных представителей), членов своей семьи, педагогов, сверстников;</w:t>
      </w:r>
    </w:p>
    <w:p w:rsidR="002D6FF6" w:rsidRPr="00C2615C" w:rsidRDefault="002D6FF6" w:rsidP="00C2615C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 w:rsidRPr="00C2615C">
        <w:t>природе и всем формам жизни.</w:t>
      </w:r>
    </w:p>
    <w:p w:rsidR="002D6FF6" w:rsidRPr="00C2615C" w:rsidRDefault="002D6FF6" w:rsidP="00C2615C">
      <w:pPr>
        <w:tabs>
          <w:tab w:val="left" w:pos="426"/>
        </w:tabs>
        <w:ind w:firstLine="284"/>
        <w:jc w:val="both"/>
      </w:pPr>
      <w:r w:rsidRPr="00C2615C">
        <w:t>Сформирован интерес:</w:t>
      </w:r>
    </w:p>
    <w:p w:rsidR="002D6FF6" w:rsidRPr="00C2615C" w:rsidRDefault="002D6FF6" w:rsidP="00C2615C">
      <w:pPr>
        <w:numPr>
          <w:ilvl w:val="0"/>
          <w:numId w:val="7"/>
        </w:numPr>
        <w:tabs>
          <w:tab w:val="left" w:pos="426"/>
        </w:tabs>
        <w:ind w:left="0" w:firstLine="284"/>
        <w:contextualSpacing/>
        <w:jc w:val="both"/>
      </w:pPr>
      <w:r w:rsidRPr="00C2615C">
        <w:t>к чтению, произведениям искусства, театру, музыке, выставкам и т. п.;</w:t>
      </w:r>
    </w:p>
    <w:p w:rsidR="002D6FF6" w:rsidRPr="00C2615C" w:rsidRDefault="002D6FF6" w:rsidP="00C2615C">
      <w:pPr>
        <w:numPr>
          <w:ilvl w:val="0"/>
          <w:numId w:val="7"/>
        </w:numPr>
        <w:tabs>
          <w:tab w:val="left" w:pos="426"/>
        </w:tabs>
        <w:ind w:left="0" w:firstLine="284"/>
        <w:contextualSpacing/>
        <w:jc w:val="both"/>
      </w:pPr>
      <w:r w:rsidRPr="00C2615C">
        <w:t>общественным явлениям, понимать активную роль человека в обществе;</w:t>
      </w:r>
    </w:p>
    <w:p w:rsidR="002D6FF6" w:rsidRPr="00C2615C" w:rsidRDefault="002D6FF6" w:rsidP="00C2615C">
      <w:pPr>
        <w:numPr>
          <w:ilvl w:val="0"/>
          <w:numId w:val="7"/>
        </w:numPr>
        <w:tabs>
          <w:tab w:val="left" w:pos="426"/>
        </w:tabs>
        <w:ind w:left="0" w:firstLine="284"/>
        <w:contextualSpacing/>
        <w:jc w:val="both"/>
      </w:pPr>
      <w:r w:rsidRPr="00C2615C">
        <w:t>государственным праздникам и важнейшим событиям в жизни России, в жизни родного города;</w:t>
      </w:r>
    </w:p>
    <w:p w:rsidR="002D6FF6" w:rsidRPr="00C2615C" w:rsidRDefault="002D6FF6" w:rsidP="00C2615C">
      <w:pPr>
        <w:numPr>
          <w:ilvl w:val="0"/>
          <w:numId w:val="7"/>
        </w:numPr>
        <w:tabs>
          <w:tab w:val="left" w:pos="426"/>
        </w:tabs>
        <w:ind w:left="0" w:firstLine="284"/>
        <w:contextualSpacing/>
        <w:jc w:val="both"/>
      </w:pPr>
      <w:r w:rsidRPr="00C2615C">
        <w:t>природе, природным явлениям и формам жизни;</w:t>
      </w:r>
    </w:p>
    <w:p w:rsidR="002D6FF6" w:rsidRPr="00C2615C" w:rsidRDefault="002D6FF6" w:rsidP="00C2615C">
      <w:pPr>
        <w:numPr>
          <w:ilvl w:val="0"/>
          <w:numId w:val="7"/>
        </w:numPr>
        <w:tabs>
          <w:tab w:val="left" w:pos="426"/>
        </w:tabs>
        <w:ind w:left="0" w:firstLine="284"/>
        <w:jc w:val="both"/>
      </w:pPr>
      <w:r w:rsidRPr="00C2615C">
        <w:t>художественному творчеству.</w:t>
      </w:r>
    </w:p>
    <w:p w:rsidR="002D6FF6" w:rsidRPr="00C2615C" w:rsidRDefault="002D6FF6" w:rsidP="00C2615C">
      <w:pPr>
        <w:tabs>
          <w:tab w:val="left" w:pos="426"/>
        </w:tabs>
        <w:ind w:firstLine="284"/>
        <w:jc w:val="both"/>
      </w:pPr>
      <w:r w:rsidRPr="00C2615C">
        <w:t>Сформированы умения:</w:t>
      </w:r>
    </w:p>
    <w:p w:rsidR="002D6FF6" w:rsidRPr="00C2615C" w:rsidRDefault="002D6FF6" w:rsidP="00C2615C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jc w:val="both"/>
      </w:pPr>
      <w:r w:rsidRPr="00C2615C">
        <w:t>устанавливать дружеские взаимоотношения в коллективе, основанные на взаимопомощи и взаимной поддержке;</w:t>
      </w:r>
    </w:p>
    <w:p w:rsidR="002D6FF6" w:rsidRPr="00C2615C" w:rsidRDefault="002D6FF6" w:rsidP="00C2615C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jc w:val="both"/>
      </w:pPr>
      <w:r w:rsidRPr="00C2615C">
        <w:t>проявлять бережное, гуманное отношение ко всему живому;</w:t>
      </w:r>
    </w:p>
    <w:p w:rsidR="002D6FF6" w:rsidRPr="00C2615C" w:rsidRDefault="002D6FF6" w:rsidP="00C2615C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jc w:val="both"/>
      </w:pPr>
      <w:r w:rsidRPr="00C2615C">
        <w:t>соблюдать общепринятые нормы поведения в обществе;</w:t>
      </w:r>
    </w:p>
    <w:p w:rsidR="002D6FF6" w:rsidRPr="00C2615C" w:rsidRDefault="002D6FF6" w:rsidP="00C2615C">
      <w:pPr>
        <w:numPr>
          <w:ilvl w:val="0"/>
          <w:numId w:val="8"/>
        </w:numPr>
        <w:tabs>
          <w:tab w:val="left" w:pos="426"/>
        </w:tabs>
        <w:ind w:left="0" w:firstLine="284"/>
        <w:jc w:val="both"/>
      </w:pPr>
      <w:r w:rsidRPr="00C2615C"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87C70" w:rsidRPr="00C2615C" w:rsidRDefault="00587C70" w:rsidP="00C2615C">
      <w:pPr>
        <w:ind w:firstLine="284"/>
        <w:jc w:val="both"/>
      </w:pPr>
    </w:p>
    <w:p w:rsidR="00A02ED2" w:rsidRPr="00C2615C" w:rsidRDefault="006C144A" w:rsidP="00C2615C">
      <w:pPr>
        <w:ind w:firstLine="284"/>
        <w:jc w:val="both"/>
        <w:rPr>
          <w:b/>
        </w:rPr>
      </w:pPr>
      <w:r w:rsidRPr="00C2615C">
        <w:rPr>
          <w:b/>
        </w:rPr>
        <w:t>Организация цикла внеурочных занятий «Разговоры о важном» для обучающихся с ЗПР.</w:t>
      </w:r>
    </w:p>
    <w:p w:rsidR="00976296" w:rsidRPr="00C2615C" w:rsidRDefault="00150DD5" w:rsidP="00C2615C">
      <w:pPr>
        <w:ind w:firstLine="284"/>
        <w:jc w:val="both"/>
      </w:pPr>
      <w:r w:rsidRPr="00C2615C">
        <w:t>Проведение цикла внеурочных занятий «Разговоры о важном» в рамках реализации программы воспитательной деятельности отвечает целям и задачам формирования и развития жизненной компетенции, обучающихся с ограниченными возможностям здоровья, с инвалидностью (далее – с ОВЗ). Предлагаемая структура и логика внеурочных занятий не требует внесения принципиальных изменений.</w:t>
      </w:r>
    </w:p>
    <w:p w:rsidR="00150DD5" w:rsidRPr="00C2615C" w:rsidRDefault="00150DD5" w:rsidP="00C2615C">
      <w:pPr>
        <w:ind w:firstLine="284"/>
        <w:jc w:val="both"/>
      </w:pPr>
      <w:r w:rsidRPr="00C2615C">
        <w:t>Для достижения вышеуказанной цели рекомендуется:</w:t>
      </w:r>
    </w:p>
    <w:p w:rsidR="00150DD5" w:rsidRPr="00C2615C" w:rsidRDefault="00150DD5" w:rsidP="00C2615C">
      <w:pPr>
        <w:ind w:firstLine="284"/>
        <w:jc w:val="both"/>
      </w:pPr>
      <w:r w:rsidRPr="00C2615C">
        <w:t xml:space="preserve">− сократить и/или разбить на части объем материала, который предлагается в сценариях занятий в форме непрерывного рассказа учителя; шире использовать интерактивные формы, игровые приемы, наглядно-практические методы обучения; уменьшить общий объем видов деятельности на одном занятии и/или сократить их количество. </w:t>
      </w:r>
    </w:p>
    <w:p w:rsidR="00150DD5" w:rsidRPr="00C2615C" w:rsidRDefault="00150DD5" w:rsidP="00C2615C">
      <w:pPr>
        <w:ind w:firstLine="284"/>
        <w:jc w:val="both"/>
      </w:pPr>
      <w:r w:rsidRPr="00C2615C">
        <w:t xml:space="preserve">− предусмотреть дополнительный отбор, адаптацию по содержанию и форме предъявления стимульного иллюстративного материала. </w:t>
      </w:r>
    </w:p>
    <w:p w:rsidR="00150DD5" w:rsidRPr="00C2615C" w:rsidRDefault="00150DD5" w:rsidP="00C2615C">
      <w:pPr>
        <w:ind w:firstLine="284"/>
        <w:jc w:val="both"/>
      </w:pPr>
    </w:p>
    <w:p w:rsidR="00150DD5" w:rsidRPr="00C2615C" w:rsidRDefault="00150DD5" w:rsidP="00C2615C">
      <w:pPr>
        <w:ind w:firstLine="284"/>
        <w:jc w:val="both"/>
      </w:pPr>
      <w:r w:rsidRPr="00C2615C">
        <w:t xml:space="preserve">− В зависимости от состояния слуха, зрения и речи возможно включать в перечень дидактического материала занятий пиктограммы, простые схемы, простые таблицы, карточки с предметным, символическим, сюжетным изображением. </w:t>
      </w:r>
    </w:p>
    <w:p w:rsidR="00150DD5" w:rsidRPr="00C2615C" w:rsidRDefault="00150DD5" w:rsidP="00C2615C">
      <w:pPr>
        <w:ind w:firstLine="284"/>
        <w:jc w:val="both"/>
      </w:pPr>
      <w:r w:rsidRPr="00C2615C">
        <w:t xml:space="preserve">Необходимо предусмотреть релаксационные и динамические паузы, продолжительностью не менее 2 минут, в том числе с использованием знакомых </w:t>
      </w:r>
      <w:r w:rsidRPr="00C2615C">
        <w:lastRenderedPageBreak/>
        <w:t xml:space="preserve">обучающимся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</w:t>
      </w:r>
    </w:p>
    <w:p w:rsidR="00150DD5" w:rsidRPr="00C2615C" w:rsidRDefault="00150DD5" w:rsidP="00C2615C">
      <w:pPr>
        <w:ind w:firstLine="284"/>
        <w:jc w:val="both"/>
      </w:pPr>
      <w:r w:rsidRPr="00C2615C">
        <w:t xml:space="preserve">Использование интерактивной доски детьми до 10 лет не должно превышать 20 минут, старше 10 лет – 30 минут, компьютера – для учеников 5-9-х классов – 30 минут. </w:t>
      </w:r>
    </w:p>
    <w:p w:rsidR="00150DD5" w:rsidRPr="00C2615C" w:rsidRDefault="00150DD5" w:rsidP="00C2615C">
      <w:pPr>
        <w:ind w:firstLine="284"/>
        <w:jc w:val="both"/>
      </w:pPr>
      <w:r w:rsidRPr="00C2615C">
        <w:t xml:space="preserve">Общая продолжительность использования электронных средств обучения на занятии корригируется с учетом медицинских показаний. Не рекомендуется одновременное использование детьми на занятиях более двух различных электронных средств (например, интерактивной доски и персонального компьютера, интерактивной доски и планшета). </w:t>
      </w:r>
    </w:p>
    <w:p w:rsidR="00150DD5" w:rsidRPr="00C2615C" w:rsidRDefault="00150DD5" w:rsidP="00C2615C">
      <w:pPr>
        <w:ind w:firstLine="284"/>
        <w:jc w:val="both"/>
      </w:pPr>
      <w:r w:rsidRPr="00C2615C">
        <w:t>Если используются 2 средства, то суммарное время работы с ними не должно превышать максимума по одному из них. В случае, если продолжительность интерактивного задания превышает норматив электронной нагрузки (с учетом коррекции) можно частично или полностью заменить интерактивное задание обычным</w:t>
      </w:r>
    </w:p>
    <w:p w:rsidR="00150DD5" w:rsidRPr="00C2615C" w:rsidRDefault="00150DD5" w:rsidP="00C2615C">
      <w:pPr>
        <w:tabs>
          <w:tab w:val="left" w:pos="426"/>
        </w:tabs>
        <w:ind w:left="709" w:firstLine="284"/>
        <w:jc w:val="both"/>
        <w:rPr>
          <w:b/>
        </w:rPr>
      </w:pPr>
    </w:p>
    <w:p w:rsidR="00976296" w:rsidRPr="00C2615C" w:rsidRDefault="00976296" w:rsidP="00C2615C">
      <w:pPr>
        <w:ind w:firstLine="284"/>
        <w:jc w:val="both"/>
      </w:pPr>
      <w:r w:rsidRPr="00C2615C">
        <w:t>СОДЕРЖАНИЕ ПРОГРАММЫ</w:t>
      </w:r>
    </w:p>
    <w:p w:rsidR="00976296" w:rsidRPr="00C2615C" w:rsidRDefault="00976296" w:rsidP="00C2615C">
      <w:pPr>
        <w:ind w:firstLine="284"/>
        <w:jc w:val="both"/>
      </w:pPr>
      <w:r w:rsidRPr="00C2615C">
        <w:t>Отличительной особенностью программы является намеренное акцентирование внимания не только на правах обучающихся, но и на их обязанностях, неразрывности прав и обязанностей, необходимости уважения прав других.</w:t>
      </w:r>
    </w:p>
    <w:p w:rsidR="00976296" w:rsidRPr="00C2615C" w:rsidRDefault="00976296" w:rsidP="00C2615C">
      <w:pPr>
        <w:ind w:firstLine="284"/>
        <w:jc w:val="both"/>
      </w:pPr>
      <w:r w:rsidRPr="00C2615C">
        <w:t xml:space="preserve"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 </w:t>
      </w:r>
    </w:p>
    <w:p w:rsidR="00976296" w:rsidRPr="00C2615C" w:rsidRDefault="00976296" w:rsidP="00C2615C">
      <w:pPr>
        <w:ind w:firstLine="284"/>
        <w:jc w:val="both"/>
      </w:pPr>
      <w:r w:rsidRPr="00C2615C">
        <w:t xml:space="preserve"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патриотического  и духовно-нравственного воспитания учащихся </w:t>
      </w:r>
    </w:p>
    <w:p w:rsidR="00976296" w:rsidRPr="00C2615C" w:rsidRDefault="00976296" w:rsidP="00C2615C">
      <w:pPr>
        <w:ind w:firstLine="284"/>
        <w:jc w:val="both"/>
      </w:pPr>
      <w:r w:rsidRPr="00C2615C">
        <w:t xml:space="preserve">Формы организации занятия: </w:t>
      </w:r>
    </w:p>
    <w:p w:rsidR="00976296" w:rsidRPr="00C2615C" w:rsidRDefault="00976296" w:rsidP="00C2615C">
      <w:pPr>
        <w:pStyle w:val="a4"/>
        <w:numPr>
          <w:ilvl w:val="0"/>
          <w:numId w:val="20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 xml:space="preserve">ролевая игра; </w:t>
      </w:r>
    </w:p>
    <w:p w:rsidR="00976296" w:rsidRPr="00C2615C" w:rsidRDefault="00976296" w:rsidP="00C2615C">
      <w:pPr>
        <w:pStyle w:val="a4"/>
        <w:numPr>
          <w:ilvl w:val="0"/>
          <w:numId w:val="20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 xml:space="preserve">этическая (познавательная) беседа, дискуссия; </w:t>
      </w:r>
    </w:p>
    <w:p w:rsidR="00976296" w:rsidRPr="00C2615C" w:rsidRDefault="00976296" w:rsidP="00C2615C">
      <w:pPr>
        <w:pStyle w:val="a4"/>
        <w:numPr>
          <w:ilvl w:val="0"/>
          <w:numId w:val="20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 xml:space="preserve">викторина; </w:t>
      </w:r>
    </w:p>
    <w:p w:rsidR="00976296" w:rsidRPr="00C2615C" w:rsidRDefault="00976296" w:rsidP="00C2615C">
      <w:pPr>
        <w:pStyle w:val="a4"/>
        <w:numPr>
          <w:ilvl w:val="0"/>
          <w:numId w:val="20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художественная выставка;</w:t>
      </w:r>
    </w:p>
    <w:p w:rsidR="00976296" w:rsidRPr="00C2615C" w:rsidRDefault="00976296" w:rsidP="00C2615C">
      <w:pPr>
        <w:pStyle w:val="a4"/>
        <w:numPr>
          <w:ilvl w:val="0"/>
          <w:numId w:val="20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социальные практики (проектная деятельность);</w:t>
      </w:r>
    </w:p>
    <w:p w:rsidR="00976296" w:rsidRPr="00C2615C" w:rsidRDefault="00976296" w:rsidP="00C2615C">
      <w:pPr>
        <w:pStyle w:val="a4"/>
        <w:numPr>
          <w:ilvl w:val="0"/>
          <w:numId w:val="20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работа с интерактивной картой;</w:t>
      </w:r>
    </w:p>
    <w:p w:rsidR="00976296" w:rsidRPr="00C2615C" w:rsidRDefault="00976296" w:rsidP="00C2615C">
      <w:pPr>
        <w:pStyle w:val="a4"/>
        <w:numPr>
          <w:ilvl w:val="0"/>
          <w:numId w:val="20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музыкальная, литературная, художественная гостиная.</w:t>
      </w:r>
    </w:p>
    <w:p w:rsidR="006C144A" w:rsidRPr="00C2615C" w:rsidRDefault="006C144A" w:rsidP="00C2615C">
      <w:pPr>
        <w:ind w:firstLine="284"/>
        <w:jc w:val="both"/>
      </w:pPr>
    </w:p>
    <w:p w:rsidR="00976296" w:rsidRPr="00C2615C" w:rsidRDefault="00976296" w:rsidP="00C2615C">
      <w:pPr>
        <w:ind w:firstLine="284"/>
        <w:jc w:val="both"/>
      </w:pPr>
      <w:r w:rsidRPr="00C2615C">
        <w:t>Виды деятельности: игровая, проблемно – ценностное общение, познавательная, художественная.</w:t>
      </w:r>
    </w:p>
    <w:p w:rsidR="00976296" w:rsidRPr="00C2615C" w:rsidRDefault="00976296" w:rsidP="00C2615C">
      <w:pPr>
        <w:ind w:firstLine="284"/>
        <w:jc w:val="both"/>
      </w:pPr>
      <w:r w:rsidRPr="00C2615C">
        <w:t>Раздел 1 «Историческое просвещение» - 4 ч.</w:t>
      </w:r>
    </w:p>
    <w:p w:rsidR="00976296" w:rsidRPr="00C2615C" w:rsidRDefault="00976296" w:rsidP="00C2615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spacing w:val="-9"/>
        </w:rPr>
      </w:pPr>
      <w:r w:rsidRPr="00C2615C">
        <w:rPr>
          <w:spacing w:val="-9"/>
        </w:rPr>
        <w:t xml:space="preserve">Родина, души моей родинка </w:t>
      </w:r>
    </w:p>
    <w:p w:rsidR="00976296" w:rsidRPr="00C2615C" w:rsidRDefault="00976296" w:rsidP="00C2615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spacing w:val="-9"/>
        </w:rPr>
      </w:pPr>
      <w:r w:rsidRPr="00C2615C">
        <w:rPr>
          <w:spacing w:val="-9"/>
        </w:rPr>
        <w:t>Мы – одна страна</w:t>
      </w:r>
    </w:p>
    <w:p w:rsidR="00976296" w:rsidRPr="00C2615C" w:rsidRDefault="00976296" w:rsidP="00C2615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spacing w:val="-9"/>
        </w:rPr>
      </w:pPr>
      <w:r w:rsidRPr="00C2615C">
        <w:rPr>
          <w:spacing w:val="-9"/>
        </w:rPr>
        <w:t>Россия в мире</w:t>
      </w:r>
    </w:p>
    <w:p w:rsidR="00976296" w:rsidRPr="00C2615C" w:rsidRDefault="00976296" w:rsidP="00C2615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spacing w:val="-9"/>
        </w:rPr>
      </w:pPr>
      <w:r w:rsidRPr="00C2615C">
        <w:rPr>
          <w:spacing w:val="-9"/>
        </w:rPr>
        <w:t>Надо ли вспоминать прошлое.</w:t>
      </w:r>
    </w:p>
    <w:p w:rsidR="00976296" w:rsidRPr="00C2615C" w:rsidRDefault="00976296" w:rsidP="00C2615C">
      <w:pPr>
        <w:pStyle w:val="a5"/>
        <w:spacing w:before="0" w:beforeAutospacing="0" w:after="0" w:afterAutospacing="0"/>
        <w:ind w:firstLine="284"/>
        <w:jc w:val="both"/>
        <w:rPr>
          <w:spacing w:val="-9"/>
        </w:rPr>
      </w:pPr>
      <w:r w:rsidRPr="00C2615C">
        <w:t xml:space="preserve">Привлечение внимания обучающихся к вопросам развития культуры, сохранения культурно-исторического наследия и роли российской культуры во всем мире. </w:t>
      </w:r>
      <w:r w:rsidRPr="00C2615C">
        <w:rPr>
          <w:bCs/>
          <w:iCs/>
        </w:rPr>
        <w:t>Задачи раздела:</w:t>
      </w:r>
      <w:r w:rsidRPr="00C2615C">
        <w:t>прививать интерес и любовь к культуре России. Развивать воображение, мышление и речь. Воспитывать любовь к своей Родине, качества культурного человека.</w:t>
      </w:r>
    </w:p>
    <w:p w:rsidR="00976296" w:rsidRPr="00C2615C" w:rsidRDefault="00976296" w:rsidP="00C2615C">
      <w:pPr>
        <w:ind w:firstLine="284"/>
        <w:jc w:val="both"/>
      </w:pPr>
      <w:r w:rsidRPr="00C2615C">
        <w:t>Раздел 2 «О добрых чувствах» - 15 ч.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День знаний. Зачем учиться?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Моя музыка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С любовью в сердце: достойная жизнь людей старшего поколения в наших руках 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Ежедневный подвиг учителя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Отец – родоначальник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Счастлив тот, кто счастлив у себя дома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Языки и культура народов России: единство в разнообразии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lastRenderedPageBreak/>
        <w:t>О, руки наших матерей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Зачем мечтать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«Дарит искры волшебства светлый праздник Рождества…» 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К.С. Станиславский и погружение в волшебный мир театра 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«Может собственных Платонов и быстрых разумом Невтонов российская земля рождать…» 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«Я знаю, что все женщины прекрасны»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Искусство и псевдо искусство </w:t>
      </w:r>
    </w:p>
    <w:p w:rsidR="00976296" w:rsidRPr="00C2615C" w:rsidRDefault="00976296" w:rsidP="00C2615C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«Словом можно убить, словом можно спасти, словом можно полки за собой повести...» </w:t>
      </w:r>
    </w:p>
    <w:p w:rsidR="00976296" w:rsidRPr="00C2615C" w:rsidRDefault="00976296" w:rsidP="00C2615C">
      <w:pPr>
        <w:ind w:firstLine="284"/>
        <w:jc w:val="both"/>
      </w:pPr>
      <w:r w:rsidRPr="00C2615C">
        <w:t xml:space="preserve">Культурное наследие – часть материальной и духовной культуры, созданная прошлыми поколениями, выдержавшая испытание временем и передающаяся поколениям как нечто ценное и почитаемое. Учащиеся рассказывают о своих семьях, участвуют в исследовательской и проектной деятельности, просматривают семейные альбомы. </w:t>
      </w:r>
      <w:r w:rsidRPr="00C2615C">
        <w:br/>
        <w:t>Получение навыков волонтерской деятельности по направлениям саморазвитие и помощь старшему поколению.</w:t>
      </w:r>
    </w:p>
    <w:p w:rsidR="00976296" w:rsidRPr="00C2615C" w:rsidRDefault="00976296" w:rsidP="00C2615C">
      <w:pPr>
        <w:ind w:firstLine="284"/>
        <w:jc w:val="both"/>
      </w:pPr>
      <w:r w:rsidRPr="00C2615C">
        <w:t>Раздел 3 «Патриоти</w:t>
      </w:r>
      <w:r w:rsidR="001C23E5" w:rsidRPr="00C2615C">
        <w:t>ческое и гражданское воспитание</w:t>
      </w:r>
      <w:r w:rsidRPr="00C2615C">
        <w:t>»-6 ч.</w:t>
      </w:r>
    </w:p>
    <w:p w:rsidR="00976296" w:rsidRPr="00C2615C" w:rsidRDefault="00976296" w:rsidP="00C2615C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Герб страны как предмет нашей гордости</w:t>
      </w:r>
    </w:p>
    <w:p w:rsidR="00976296" w:rsidRPr="00C2615C" w:rsidRDefault="00976296" w:rsidP="00C2615C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«…осталась одна Таня» </w:t>
      </w:r>
    </w:p>
    <w:p w:rsidR="00976296" w:rsidRPr="00C2615C" w:rsidRDefault="00976296" w:rsidP="00C2615C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Герои мирной жизни </w:t>
      </w:r>
    </w:p>
    <w:p w:rsidR="00976296" w:rsidRPr="00C2615C" w:rsidRDefault="00976296" w:rsidP="00C2615C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На страже Родины </w:t>
      </w:r>
    </w:p>
    <w:p w:rsidR="00976296" w:rsidRPr="00C2615C" w:rsidRDefault="00976296" w:rsidP="00C2615C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Гимн России</w:t>
      </w:r>
    </w:p>
    <w:p w:rsidR="00976296" w:rsidRPr="00C2615C" w:rsidRDefault="00976296" w:rsidP="00C2615C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Новость слышала планета: «Русский парень полетел».</w:t>
      </w:r>
    </w:p>
    <w:p w:rsidR="00976296" w:rsidRPr="00C2615C" w:rsidRDefault="00976296" w:rsidP="00C261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Работа с документами, семейными архивами, газетными и интернет публикациями, дневниковыми записями.</w:t>
      </w:r>
    </w:p>
    <w:p w:rsidR="00976296" w:rsidRPr="00C2615C" w:rsidRDefault="00976296" w:rsidP="00C2615C">
      <w:pPr>
        <w:ind w:firstLine="284"/>
        <w:jc w:val="both"/>
      </w:pPr>
      <w:r w:rsidRPr="00C2615C">
        <w:rPr>
          <w:spacing w:val="-9"/>
        </w:rPr>
        <w:t>Р</w:t>
      </w:r>
      <w:r w:rsidRPr="00C2615C">
        <w:t>аздел 4. «Сохраним нашу планету Земля»- 6 ч.</w:t>
      </w:r>
    </w:p>
    <w:p w:rsidR="00976296" w:rsidRPr="00C2615C" w:rsidRDefault="00976296" w:rsidP="00C2615C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Земля - это колыбель разума, но нельзя вечно жить в колыбели… </w:t>
      </w:r>
    </w:p>
    <w:p w:rsidR="00976296" w:rsidRPr="00C2615C" w:rsidRDefault="00976296" w:rsidP="00C2615C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Жить – значит действовать</w:t>
      </w:r>
    </w:p>
    <w:p w:rsidR="00976296" w:rsidRPr="00C2615C" w:rsidRDefault="00976296" w:rsidP="00C2615C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Путешествие по Крыму </w:t>
      </w:r>
    </w:p>
    <w:p w:rsidR="00976296" w:rsidRPr="00C2615C" w:rsidRDefault="00976296" w:rsidP="00C2615C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 «Зелёные» привычки»: сохраним планету для будущих поколений </w:t>
      </w:r>
    </w:p>
    <w:p w:rsidR="00976296" w:rsidRPr="00C2615C" w:rsidRDefault="00976296" w:rsidP="00C2615C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День детских общественных организаций </w:t>
      </w:r>
    </w:p>
    <w:p w:rsidR="00976296" w:rsidRPr="00C2615C" w:rsidRDefault="00976296" w:rsidP="00C2615C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Перед нами все двери открыты</w:t>
      </w:r>
    </w:p>
    <w:p w:rsidR="00976296" w:rsidRPr="00C2615C" w:rsidRDefault="00976296" w:rsidP="00C2615C">
      <w:pPr>
        <w:ind w:firstLine="284"/>
        <w:jc w:val="both"/>
      </w:pPr>
      <w:r w:rsidRPr="00C2615C">
        <w:t xml:space="preserve">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Проблемные дискуссии, виртуальные экскурсии, творческие встречи, </w:t>
      </w:r>
      <w:proofErr w:type="spellStart"/>
      <w:r w:rsidRPr="00C2615C">
        <w:t>флешмобы</w:t>
      </w:r>
      <w:proofErr w:type="spellEnd"/>
      <w:r w:rsidRPr="00C2615C">
        <w:t>.</w:t>
      </w:r>
    </w:p>
    <w:p w:rsidR="00976296" w:rsidRPr="00C2615C" w:rsidRDefault="00976296" w:rsidP="00C261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 Раздел 5. «Государство и закон» - 2 ч.</w:t>
      </w:r>
    </w:p>
    <w:p w:rsidR="00976296" w:rsidRPr="00C2615C" w:rsidRDefault="00976296" w:rsidP="00C2615C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 xml:space="preserve"> «Величественны и просты слова Единого Закона всей Отчизны, Дарующего главные права: Работать, радоваться жизни» </w:t>
      </w:r>
    </w:p>
    <w:p w:rsidR="00976296" w:rsidRPr="00C2615C" w:rsidRDefault="00976296" w:rsidP="00C2615C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15C">
        <w:rPr>
          <w:rFonts w:ascii="Times New Roman" w:hAnsi="Times New Roman" w:cs="Times New Roman"/>
          <w:sz w:val="24"/>
          <w:szCs w:val="24"/>
        </w:rPr>
        <w:t>Праздник Первомай</w:t>
      </w:r>
    </w:p>
    <w:p w:rsidR="002F56FB" w:rsidRPr="00C2615C" w:rsidRDefault="00976296" w:rsidP="00C2615C">
      <w:pPr>
        <w:ind w:firstLine="284"/>
        <w:jc w:val="both"/>
      </w:pPr>
      <w:r w:rsidRPr="00C2615C">
        <w:t>Обсуждение основных принципов и пунктов Конституции РФ. Дискуссии. Беседы с представителями разных профессий. Интервью.</w:t>
      </w:r>
    </w:p>
    <w:p w:rsidR="00D004AA" w:rsidRPr="00C2615C" w:rsidRDefault="00D004AA" w:rsidP="00C2615C">
      <w:pPr>
        <w:tabs>
          <w:tab w:val="left" w:pos="426"/>
        </w:tabs>
        <w:ind w:firstLine="284"/>
        <w:contextualSpacing/>
        <w:jc w:val="both"/>
      </w:pPr>
      <w:r w:rsidRPr="00C2615C">
        <w:t>УСЛОВИЯ РЕАЛИЗАЦИИ ПРОГРАММЫ</w:t>
      </w:r>
    </w:p>
    <w:p w:rsidR="00D004AA" w:rsidRPr="00C2615C" w:rsidRDefault="00D004AA" w:rsidP="00C2615C">
      <w:pPr>
        <w:pStyle w:val="a4"/>
        <w:numPr>
          <w:ilvl w:val="0"/>
          <w:numId w:val="22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Материально-техническое обеспечение</w:t>
      </w:r>
    </w:p>
    <w:p w:rsidR="00D004AA" w:rsidRPr="00C2615C" w:rsidRDefault="00D004AA" w:rsidP="00C2615C">
      <w:pPr>
        <w:pStyle w:val="a4"/>
        <w:numPr>
          <w:ilvl w:val="0"/>
          <w:numId w:val="22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Технические средства, компьютерное оснащение. Учебные пособия: наглядный, дидактический, методический материал. Канцелярские принадлежности: фломастеры, маркеры, ножницы, клей, гуашь, ватманы и т.д.</w:t>
      </w:r>
    </w:p>
    <w:p w:rsidR="00D004AA" w:rsidRPr="00C2615C" w:rsidRDefault="00D004AA" w:rsidP="00C2615C">
      <w:pPr>
        <w:pStyle w:val="a4"/>
        <w:ind w:firstLine="284"/>
        <w:jc w:val="both"/>
        <w:rPr>
          <w:rFonts w:ascii="Times New Roman" w:hAnsi="Times New Roman"/>
        </w:rPr>
      </w:pPr>
    </w:p>
    <w:p w:rsidR="00D004AA" w:rsidRPr="00C2615C" w:rsidRDefault="00D004AA" w:rsidP="00C2615C">
      <w:pPr>
        <w:tabs>
          <w:tab w:val="left" w:pos="426"/>
        </w:tabs>
        <w:ind w:firstLine="284"/>
        <w:contextualSpacing/>
        <w:jc w:val="both"/>
      </w:pPr>
      <w:r w:rsidRPr="00C2615C">
        <w:t>ИНФОРМАЦИОННОЕ ОБЕСПЕЧЕНИЕ</w:t>
      </w:r>
    </w:p>
    <w:p w:rsidR="00D004AA" w:rsidRPr="00C2615C" w:rsidRDefault="00D004AA" w:rsidP="00C2615C">
      <w:pPr>
        <w:pStyle w:val="a4"/>
        <w:numPr>
          <w:ilvl w:val="0"/>
          <w:numId w:val="23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lastRenderedPageBreak/>
        <w:t>Для реализации программы используются современные информационно-методические условия:</w:t>
      </w:r>
    </w:p>
    <w:p w:rsidR="00D004AA" w:rsidRPr="00C2615C" w:rsidRDefault="00D004AA" w:rsidP="00C2615C">
      <w:pPr>
        <w:pStyle w:val="a4"/>
        <w:numPr>
          <w:ilvl w:val="0"/>
          <w:numId w:val="23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информационные технологии;</w:t>
      </w:r>
    </w:p>
    <w:p w:rsidR="00D004AA" w:rsidRPr="00C2615C" w:rsidRDefault="00D004AA" w:rsidP="00C2615C">
      <w:pPr>
        <w:pStyle w:val="a4"/>
        <w:numPr>
          <w:ilvl w:val="0"/>
          <w:numId w:val="23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использование инфраструктуры учреждения, библиотеки, музей, учреждения культуры и дома молодежи, другие образовательные и социальные учреждения;</w:t>
      </w:r>
    </w:p>
    <w:p w:rsidR="00D004AA" w:rsidRPr="00C2615C" w:rsidRDefault="00D004AA" w:rsidP="00C2615C">
      <w:pPr>
        <w:pStyle w:val="a4"/>
        <w:numPr>
          <w:ilvl w:val="0"/>
          <w:numId w:val="23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использование видеоматериалов, таких, как социальные ролики, информационные видео-справки, фрагменты фильмов в соответствии с тематикой занятий, а также тематические аудиоматериалы для работы в группах и релаксации в конце занятий.</w:t>
      </w:r>
    </w:p>
    <w:p w:rsidR="00D004AA" w:rsidRPr="00C2615C" w:rsidRDefault="00D004AA" w:rsidP="00C2615C">
      <w:pPr>
        <w:tabs>
          <w:tab w:val="left" w:pos="426"/>
        </w:tabs>
        <w:ind w:left="709" w:firstLine="284"/>
        <w:contextualSpacing/>
        <w:jc w:val="both"/>
      </w:pPr>
      <w:r w:rsidRPr="00C2615C">
        <w:t>КАДРОВОЕ ОБЕСПЕЧЕНИЕ</w:t>
      </w:r>
    </w:p>
    <w:p w:rsidR="00D004AA" w:rsidRPr="00C2615C" w:rsidRDefault="00D004AA" w:rsidP="00C2615C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jc w:val="both"/>
      </w:pPr>
      <w:r w:rsidRPr="00C2615C">
        <w:t xml:space="preserve">классный руководитель, воспитатель; </w:t>
      </w:r>
    </w:p>
    <w:p w:rsidR="00D004AA" w:rsidRPr="00C2615C" w:rsidRDefault="00D004AA" w:rsidP="00C2615C">
      <w:pPr>
        <w:tabs>
          <w:tab w:val="left" w:pos="426"/>
        </w:tabs>
        <w:ind w:left="709" w:firstLine="284"/>
        <w:contextualSpacing/>
        <w:jc w:val="both"/>
      </w:pPr>
      <w:r w:rsidRPr="00C2615C">
        <w:t>Формы аттестации</w:t>
      </w:r>
    </w:p>
    <w:p w:rsidR="00D004AA" w:rsidRPr="00C2615C" w:rsidRDefault="00D004AA" w:rsidP="00C2615C">
      <w:pPr>
        <w:tabs>
          <w:tab w:val="left" w:pos="426"/>
        </w:tabs>
        <w:ind w:left="709" w:firstLine="284"/>
        <w:contextualSpacing/>
        <w:jc w:val="both"/>
      </w:pPr>
      <w:r w:rsidRPr="00C2615C">
        <w:t>1 Начальная диагностика ЗУН воспитанников.</w:t>
      </w:r>
    </w:p>
    <w:p w:rsidR="00D004AA" w:rsidRPr="00C2615C" w:rsidRDefault="00D004AA" w:rsidP="00C2615C">
      <w:pPr>
        <w:tabs>
          <w:tab w:val="left" w:pos="426"/>
        </w:tabs>
        <w:ind w:left="709" w:firstLine="284"/>
        <w:contextualSpacing/>
        <w:jc w:val="both"/>
      </w:pPr>
      <w:r w:rsidRPr="00C2615C">
        <w:t>2 Итоговая диагностика ЗУН воспитанников.</w:t>
      </w:r>
    </w:p>
    <w:p w:rsidR="00D004AA" w:rsidRPr="00C2615C" w:rsidRDefault="00D004AA" w:rsidP="00C2615C">
      <w:pPr>
        <w:tabs>
          <w:tab w:val="left" w:pos="426"/>
        </w:tabs>
        <w:ind w:left="709" w:firstLine="284"/>
        <w:contextualSpacing/>
        <w:jc w:val="both"/>
      </w:pPr>
      <w:r w:rsidRPr="00C2615C">
        <w:t>3 Психологические тесты.</w:t>
      </w:r>
    </w:p>
    <w:p w:rsidR="00D004AA" w:rsidRPr="00C2615C" w:rsidRDefault="00D004AA" w:rsidP="00C2615C">
      <w:pPr>
        <w:tabs>
          <w:tab w:val="left" w:pos="426"/>
        </w:tabs>
        <w:ind w:firstLine="284"/>
        <w:contextualSpacing/>
        <w:jc w:val="both"/>
      </w:pPr>
      <w:r w:rsidRPr="00C2615C">
        <w:t>4 Активность участия в проектной, общественно-полезной, социально-значимой деятельности.</w:t>
      </w:r>
    </w:p>
    <w:p w:rsidR="00D004AA" w:rsidRPr="00C2615C" w:rsidRDefault="00D004AA" w:rsidP="00C2615C">
      <w:pPr>
        <w:tabs>
          <w:tab w:val="left" w:pos="426"/>
        </w:tabs>
        <w:ind w:left="709" w:firstLine="284"/>
        <w:contextualSpacing/>
        <w:jc w:val="both"/>
      </w:pPr>
      <w:r w:rsidRPr="00C2615C">
        <w:t>МЕТОДИЧЕСКОЕ ОБЕСПЕЧЕНИЕ</w:t>
      </w:r>
    </w:p>
    <w:p w:rsidR="00D004AA" w:rsidRPr="00C2615C" w:rsidRDefault="00D004AA" w:rsidP="00C2615C">
      <w:pPr>
        <w:pStyle w:val="a4"/>
        <w:numPr>
          <w:ilvl w:val="0"/>
          <w:numId w:val="21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Вспомогательная литература</w:t>
      </w:r>
    </w:p>
    <w:p w:rsidR="00D004AA" w:rsidRPr="00C2615C" w:rsidRDefault="00D004AA" w:rsidP="00C2615C">
      <w:pPr>
        <w:pStyle w:val="a4"/>
        <w:numPr>
          <w:ilvl w:val="0"/>
          <w:numId w:val="21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Папка с разработками теоретических материалов по темам программы</w:t>
      </w:r>
    </w:p>
    <w:p w:rsidR="00D004AA" w:rsidRPr="00C2615C" w:rsidRDefault="00D004AA" w:rsidP="00C2615C">
      <w:pPr>
        <w:pStyle w:val="a4"/>
        <w:numPr>
          <w:ilvl w:val="0"/>
          <w:numId w:val="21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Анкеты</w:t>
      </w:r>
    </w:p>
    <w:p w:rsidR="00D004AA" w:rsidRPr="00C2615C" w:rsidRDefault="00D004AA" w:rsidP="00C2615C">
      <w:pPr>
        <w:pStyle w:val="a4"/>
        <w:numPr>
          <w:ilvl w:val="0"/>
          <w:numId w:val="21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Тестовые методики</w:t>
      </w:r>
    </w:p>
    <w:p w:rsidR="00D004AA" w:rsidRPr="00C2615C" w:rsidRDefault="00D004AA" w:rsidP="00C2615C">
      <w:pPr>
        <w:pStyle w:val="a4"/>
        <w:numPr>
          <w:ilvl w:val="0"/>
          <w:numId w:val="21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Банк интерактивных игр и упражнений на знакомство, на выявление лидеров, на взаимодействие, на развитие креативности</w:t>
      </w:r>
    </w:p>
    <w:p w:rsidR="00D004AA" w:rsidRPr="00C2615C" w:rsidRDefault="00D004AA" w:rsidP="00C2615C">
      <w:pPr>
        <w:pStyle w:val="a4"/>
        <w:numPr>
          <w:ilvl w:val="0"/>
          <w:numId w:val="21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Разработки тренингов</w:t>
      </w:r>
    </w:p>
    <w:p w:rsidR="00D004AA" w:rsidRPr="00C2615C" w:rsidRDefault="00D004AA" w:rsidP="00C2615C">
      <w:pPr>
        <w:pStyle w:val="a4"/>
        <w:numPr>
          <w:ilvl w:val="0"/>
          <w:numId w:val="21"/>
        </w:numPr>
        <w:ind w:firstLine="284"/>
        <w:jc w:val="both"/>
        <w:rPr>
          <w:rFonts w:ascii="Times New Roman" w:hAnsi="Times New Roman"/>
        </w:rPr>
      </w:pPr>
      <w:r w:rsidRPr="00C2615C">
        <w:rPr>
          <w:rFonts w:ascii="Times New Roman" w:hAnsi="Times New Roman"/>
        </w:rPr>
        <w:t>Раздаточный материал (рекомендации, памятки, советы)</w:t>
      </w:r>
    </w:p>
    <w:p w:rsidR="00380C43" w:rsidRPr="00C2615C" w:rsidRDefault="00380C43" w:rsidP="00C2615C">
      <w:pPr>
        <w:spacing w:line="360" w:lineRule="auto"/>
        <w:jc w:val="both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</w:pPr>
    </w:p>
    <w:p w:rsidR="00C2615C" w:rsidRDefault="00C2615C" w:rsidP="00C2615C">
      <w:pPr>
        <w:spacing w:line="360" w:lineRule="auto"/>
        <w:jc w:val="center"/>
        <w:rPr>
          <w:b/>
        </w:rPr>
        <w:sectPr w:rsidR="00C2615C" w:rsidSect="00C2615C">
          <w:pgSz w:w="11906" w:h="16838"/>
          <w:pgMar w:top="1134" w:right="850" w:bottom="678" w:left="1560" w:header="708" w:footer="708" w:gutter="0"/>
          <w:cols w:space="708"/>
          <w:docGrid w:linePitch="360"/>
        </w:sectPr>
      </w:pPr>
    </w:p>
    <w:p w:rsidR="00C2615C" w:rsidRDefault="00380C43" w:rsidP="00C2615C">
      <w:pPr>
        <w:jc w:val="center"/>
        <w:rPr>
          <w:b/>
        </w:rPr>
      </w:pPr>
      <w:r w:rsidRPr="00C2615C">
        <w:rPr>
          <w:b/>
        </w:rPr>
        <w:lastRenderedPageBreak/>
        <w:t>Календар</w:t>
      </w:r>
      <w:r w:rsidR="00C2615C" w:rsidRPr="00C2615C">
        <w:rPr>
          <w:b/>
        </w:rPr>
        <w:t xml:space="preserve">но-тематическое планирование курса </w:t>
      </w:r>
      <w:r w:rsidRPr="00C2615C">
        <w:rPr>
          <w:b/>
        </w:rPr>
        <w:t xml:space="preserve">внеурочной деятельности </w:t>
      </w:r>
    </w:p>
    <w:p w:rsidR="00C2615C" w:rsidRDefault="00380C43" w:rsidP="00C2615C">
      <w:pPr>
        <w:jc w:val="center"/>
        <w:rPr>
          <w:b/>
        </w:rPr>
      </w:pPr>
      <w:r w:rsidRPr="00C2615C">
        <w:rPr>
          <w:b/>
        </w:rPr>
        <w:t>«Разговор</w:t>
      </w:r>
      <w:r w:rsidR="00C2615C" w:rsidRPr="00C2615C">
        <w:rPr>
          <w:b/>
        </w:rPr>
        <w:t>ы</w:t>
      </w:r>
      <w:r w:rsidRPr="00C2615C">
        <w:rPr>
          <w:b/>
        </w:rPr>
        <w:t xml:space="preserve"> о важном» </w:t>
      </w:r>
    </w:p>
    <w:p w:rsidR="00380C43" w:rsidRDefault="00380C43" w:rsidP="00C2615C">
      <w:pPr>
        <w:jc w:val="center"/>
        <w:rPr>
          <w:b/>
        </w:rPr>
      </w:pPr>
      <w:r w:rsidRPr="00C2615C">
        <w:rPr>
          <w:b/>
        </w:rPr>
        <w:t>5-7 классы</w:t>
      </w:r>
    </w:p>
    <w:p w:rsidR="00C2615C" w:rsidRPr="00C2615C" w:rsidRDefault="00C2615C" w:rsidP="00C2615C">
      <w:pPr>
        <w:jc w:val="center"/>
        <w:rPr>
          <w:b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675"/>
        <w:gridCol w:w="426"/>
        <w:gridCol w:w="567"/>
        <w:gridCol w:w="2910"/>
        <w:gridCol w:w="851"/>
        <w:gridCol w:w="850"/>
        <w:gridCol w:w="775"/>
        <w:gridCol w:w="2268"/>
        <w:gridCol w:w="2977"/>
        <w:gridCol w:w="2410"/>
      </w:tblGrid>
      <w:tr w:rsidR="00380C43" w:rsidRPr="00C2615C" w:rsidTr="00011E32">
        <w:tc>
          <w:tcPr>
            <w:tcW w:w="675" w:type="dxa"/>
            <w:textDirection w:val="btLr"/>
          </w:tcPr>
          <w:p w:rsidR="00380C43" w:rsidRPr="00C2615C" w:rsidRDefault="00380C43" w:rsidP="00C2615C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615C">
              <w:rPr>
                <w:rFonts w:ascii="Times New Roman" w:hAnsi="Times New Roman"/>
                <w:b/>
              </w:rPr>
              <w:t xml:space="preserve">Тема раздела </w:t>
            </w:r>
          </w:p>
        </w:tc>
        <w:tc>
          <w:tcPr>
            <w:tcW w:w="426" w:type="dxa"/>
            <w:textDirection w:val="btLr"/>
          </w:tcPr>
          <w:p w:rsidR="00380C43" w:rsidRPr="00C2615C" w:rsidRDefault="00380C43" w:rsidP="00C2615C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615C">
              <w:rPr>
                <w:rFonts w:ascii="Times New Roman" w:hAnsi="Times New Roman"/>
                <w:b/>
              </w:rPr>
              <w:t xml:space="preserve">Урока тема </w:t>
            </w:r>
          </w:p>
        </w:tc>
        <w:tc>
          <w:tcPr>
            <w:tcW w:w="567" w:type="dxa"/>
            <w:textDirection w:val="btLr"/>
          </w:tcPr>
          <w:p w:rsidR="00380C43" w:rsidRPr="00C2615C" w:rsidRDefault="00380C43" w:rsidP="00C2615C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  <w:lang w:val="en-US"/>
              </w:rPr>
              <w:t>N</w:t>
            </w:r>
            <w:r w:rsidRPr="00C2615C">
              <w:rPr>
                <w:rFonts w:ascii="Times New Roman" w:hAnsi="Times New Roman"/>
                <w:b/>
              </w:rPr>
              <w:t xml:space="preserve"> урока в году 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>Кол-во часов на тему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 xml:space="preserve">Дата план 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 xml:space="preserve">Дата факт </w:t>
            </w:r>
          </w:p>
        </w:tc>
        <w:tc>
          <w:tcPr>
            <w:tcW w:w="2268" w:type="dxa"/>
          </w:tcPr>
          <w:p w:rsidR="00380C43" w:rsidRPr="00C2615C" w:rsidRDefault="00380C43" w:rsidP="00C2615C">
            <w:pPr>
              <w:pStyle w:val="a4"/>
              <w:tabs>
                <w:tab w:val="left" w:pos="960"/>
              </w:tabs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97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 xml:space="preserve">Виды деятельности </w:t>
            </w:r>
          </w:p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>ЦОР</w:t>
            </w:r>
          </w:p>
        </w:tc>
        <w:tc>
          <w:tcPr>
            <w:tcW w:w="24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 xml:space="preserve">Коррекционная работа </w:t>
            </w: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bookmarkStart w:id="0" w:name="_Hlk115028104"/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</w:rPr>
              <w:t>Мы – Россия. Возможности - будущее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05.09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Личностные УУД:</w:t>
            </w:r>
          </w:p>
          <w:p w:rsidR="00380C43" w:rsidRPr="00C2615C" w:rsidRDefault="00380C43" w:rsidP="00C2615C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 xml:space="preserve">1. </w:t>
            </w: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осознание уникальности своей личности, которая обладает индивидуальными особенностями, определенными интересами, привязанностями и ценностями;</w:t>
            </w:r>
          </w:p>
          <w:p w:rsidR="00380C43" w:rsidRPr="00C2615C" w:rsidRDefault="00380C43" w:rsidP="00C2615C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 xml:space="preserve">2. </w:t>
            </w: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ориентация в человеческих качествах, осознание значимости таких нравственных категорий, как добро, красота, истина;</w:t>
            </w:r>
          </w:p>
          <w:p w:rsidR="00380C43" w:rsidRPr="00C2615C" w:rsidRDefault="00380C43" w:rsidP="00C2615C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 xml:space="preserve">3. </w:t>
            </w: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 xml:space="preserve">осознание себя гражданином (знание своих основных </w:t>
            </w: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обязанностей и прав, умение действовать в группе и на благо группы, ставить для себя запреты и др.)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1. Организовывать свое рабочее место под руководством учителя.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2.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2615C">
              <w:rPr>
                <w:color w:val="000000"/>
                <w:sz w:val="24"/>
                <w:szCs w:val="24"/>
              </w:rPr>
              <w:t xml:space="preserve">1. Умение </w:t>
            </w:r>
            <w:r w:rsidRPr="00C2615C">
              <w:rPr>
                <w:color w:val="000000"/>
                <w:sz w:val="24"/>
                <w:szCs w:val="24"/>
              </w:rPr>
              <w:lastRenderedPageBreak/>
              <w:t xml:space="preserve">интегрироваться в группу сверстников и строить продуктивное взаимодействие и сотрудничество со </w:t>
            </w:r>
            <w:proofErr w:type="spellStart"/>
            <w:r w:rsidRPr="00C2615C">
              <w:rPr>
                <w:color w:val="000000"/>
                <w:sz w:val="24"/>
                <w:szCs w:val="24"/>
              </w:rPr>
              <w:t>сверстникамии</w:t>
            </w:r>
            <w:proofErr w:type="spellEnd"/>
            <w:r w:rsidRPr="00C2615C">
              <w:rPr>
                <w:color w:val="000000"/>
                <w:sz w:val="24"/>
                <w:szCs w:val="24"/>
              </w:rPr>
              <w:t xml:space="preserve"> взрослыми;</w:t>
            </w:r>
          </w:p>
          <w:p w:rsidR="00380C43" w:rsidRPr="00C2615C" w:rsidRDefault="00380C43" w:rsidP="00C2615C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владение монологической и диалогической формами речи;</w:t>
            </w:r>
          </w:p>
          <w:p w:rsidR="00380C43" w:rsidRPr="00C2615C" w:rsidRDefault="00380C43" w:rsidP="00C2615C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Умение выразить и отстоять свою точку зрения, принять другую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80C43" w:rsidRPr="00C2615C" w:rsidRDefault="009C5139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hyperlink r:id="rId10" w:history="1">
              <w:r w:rsidR="00C2615C" w:rsidRPr="00A8185E">
                <w:rPr>
                  <w:rStyle w:val="a7"/>
                </w:rPr>
                <w:t>https://razgovor.edsoo.ru/</w:t>
              </w:r>
            </w:hyperlink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C2615C"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 w:rsidRPr="00C2615C">
              <w:rPr>
                <w:color w:val="000000"/>
                <w:sz w:val="24"/>
                <w:szCs w:val="24"/>
              </w:rPr>
              <w:t xml:space="preserve">, социальная реклама, литературная </w:t>
            </w:r>
            <w:bookmarkStart w:id="1" w:name="_GoBack"/>
            <w:bookmarkEnd w:id="1"/>
            <w:r w:rsidRPr="00C2615C">
              <w:rPr>
                <w:color w:val="000000"/>
                <w:sz w:val="24"/>
                <w:szCs w:val="24"/>
              </w:rPr>
              <w:t>гостиная, встреча с людьми разных профессий, фестиваль идей, работа с историческими документами, обсуждение фильма, работа с видеоматериалами,  мини-эссе,  работа с газетными публикациями, интернет-публикациями,  работа с интерактивной картой,  творческая лаборатория</w:t>
            </w:r>
          </w:p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-Расширять активный словарь.</w:t>
            </w: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-Работать над пониманием смысла нового правила или понятия.</w:t>
            </w: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-Учить делать выводы.</w:t>
            </w: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-Развивать умения сравнивать и обобщать.</w:t>
            </w: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- Развивать умения комментировать.</w:t>
            </w: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 -Развивать умение понимать связь событий и строить последовательные умозаключения.</w:t>
            </w: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-Активизировать мыслительную и творческую деятельность.</w:t>
            </w: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Что мы Родиной зовём?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12.09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19.09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26.09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5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Если бы я был учителем…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03.10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6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10.10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7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17.10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8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24.10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9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Мы — одна страна!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31.10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10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14.11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11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Шапку надень!...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21.11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12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Гордо реет над Россией флаг ее судьбы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28.11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13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05.12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14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В жизни всегда есть место подвигу?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12.12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11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15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Настоящая ответственность бывает только личной (Ф. Искандер)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19.19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16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26.12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13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17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09.01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14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18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Как не попасть в цифровые ловушки?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16.01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15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19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Ленинградский ломтик хлеба…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23.01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20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30.01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21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Хроника научных открытий, которые перевернули мир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06.02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22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13.02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23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За что мне могут сказать «спасибо» (ко Дню защитника Отечества)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20.02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24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Мамина карьера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27.02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25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13.03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26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23.03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  <w:r w:rsidRPr="00C2615C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 xml:space="preserve">Как построить диалог с </w:t>
            </w:r>
            <w:r w:rsidRPr="00C2615C">
              <w:rPr>
                <w:color w:val="000000"/>
                <w:sz w:val="24"/>
                <w:szCs w:val="24"/>
              </w:rPr>
              <w:lastRenderedPageBreak/>
              <w:t>искусством?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30.03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28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Трудно ли быть великим?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03.04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29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Пока жива история, жива память…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10.04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30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«Зелёные» привычки» - сохраним природу вместе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17.04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31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Как проявить себя и свои способности 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24.04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32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Подвиг остается подвигом, даже если его некому воспеть…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24.04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33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Может ли быть Тимур и его команда в 2022 году?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15.05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34</w:t>
            </w:r>
          </w:p>
        </w:tc>
        <w:tc>
          <w:tcPr>
            <w:tcW w:w="291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Что человеку нужно для счастья?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22.05</w:t>
            </w: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bookmarkEnd w:id="0"/>
      <w:tr w:rsidR="00380C43" w:rsidRPr="00C2615C" w:rsidTr="00011E32">
        <w:tc>
          <w:tcPr>
            <w:tcW w:w="675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80C43" w:rsidRPr="00C2615C" w:rsidRDefault="00380C43" w:rsidP="00C2615C">
      <w:pPr>
        <w:tabs>
          <w:tab w:val="left" w:pos="6639"/>
        </w:tabs>
        <w:jc w:val="both"/>
      </w:pPr>
    </w:p>
    <w:p w:rsidR="00C2615C" w:rsidRDefault="00380C43" w:rsidP="00C2615C">
      <w:pPr>
        <w:spacing w:line="360" w:lineRule="auto"/>
        <w:jc w:val="center"/>
        <w:rPr>
          <w:b/>
        </w:rPr>
      </w:pPr>
      <w:r w:rsidRPr="00C2615C">
        <w:rPr>
          <w:b/>
        </w:rPr>
        <w:t>Календарно-тематическое планирование по внеурочной деятельности «Разговор о важном»</w:t>
      </w:r>
    </w:p>
    <w:p w:rsidR="00380C43" w:rsidRPr="00C2615C" w:rsidRDefault="00380C43" w:rsidP="00C2615C">
      <w:pPr>
        <w:spacing w:line="360" w:lineRule="auto"/>
        <w:jc w:val="center"/>
        <w:rPr>
          <w:b/>
        </w:rPr>
      </w:pPr>
      <w:r w:rsidRPr="00C2615C">
        <w:rPr>
          <w:b/>
        </w:rPr>
        <w:t xml:space="preserve"> 8-9 классы</w:t>
      </w:r>
    </w:p>
    <w:tbl>
      <w:tblPr>
        <w:tblStyle w:val="a6"/>
        <w:tblW w:w="15168" w:type="dxa"/>
        <w:tblInd w:w="-318" w:type="dxa"/>
        <w:tblLayout w:type="fixed"/>
        <w:tblLook w:val="04A0"/>
      </w:tblPr>
      <w:tblGrid>
        <w:gridCol w:w="710"/>
        <w:gridCol w:w="567"/>
        <w:gridCol w:w="567"/>
        <w:gridCol w:w="3579"/>
        <w:gridCol w:w="815"/>
        <w:gridCol w:w="851"/>
        <w:gridCol w:w="850"/>
        <w:gridCol w:w="2693"/>
        <w:gridCol w:w="2268"/>
        <w:gridCol w:w="2268"/>
      </w:tblGrid>
      <w:tr w:rsidR="00380C43" w:rsidRPr="00C2615C" w:rsidTr="00011E32">
        <w:tc>
          <w:tcPr>
            <w:tcW w:w="710" w:type="dxa"/>
            <w:textDirection w:val="btLr"/>
          </w:tcPr>
          <w:p w:rsidR="00380C43" w:rsidRPr="00C2615C" w:rsidRDefault="00380C43" w:rsidP="00C2615C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615C">
              <w:rPr>
                <w:rFonts w:ascii="Times New Roman" w:hAnsi="Times New Roman"/>
                <w:b/>
              </w:rPr>
              <w:t xml:space="preserve">Тема раздела </w:t>
            </w:r>
          </w:p>
        </w:tc>
        <w:tc>
          <w:tcPr>
            <w:tcW w:w="567" w:type="dxa"/>
            <w:textDirection w:val="btLr"/>
          </w:tcPr>
          <w:p w:rsidR="00380C43" w:rsidRPr="00C2615C" w:rsidRDefault="00380C43" w:rsidP="00C2615C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615C">
              <w:rPr>
                <w:rFonts w:ascii="Times New Roman" w:hAnsi="Times New Roman"/>
                <w:b/>
              </w:rPr>
              <w:t xml:space="preserve">Урока тема </w:t>
            </w:r>
          </w:p>
        </w:tc>
        <w:tc>
          <w:tcPr>
            <w:tcW w:w="567" w:type="dxa"/>
            <w:textDirection w:val="btLr"/>
          </w:tcPr>
          <w:p w:rsidR="00380C43" w:rsidRPr="00C2615C" w:rsidRDefault="00380C43" w:rsidP="00C2615C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  <w:lang w:val="en-US"/>
              </w:rPr>
              <w:t>N</w:t>
            </w:r>
            <w:r w:rsidRPr="00C2615C">
              <w:rPr>
                <w:rFonts w:ascii="Times New Roman" w:hAnsi="Times New Roman"/>
                <w:b/>
              </w:rPr>
              <w:t xml:space="preserve"> урока в году 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>Кол-во часов на тему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 xml:space="preserve">Дата план 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 xml:space="preserve">Дата факт </w:t>
            </w:r>
          </w:p>
        </w:tc>
        <w:tc>
          <w:tcPr>
            <w:tcW w:w="2693" w:type="dxa"/>
          </w:tcPr>
          <w:p w:rsidR="00380C43" w:rsidRPr="00C2615C" w:rsidRDefault="00380C43" w:rsidP="00C2615C">
            <w:pPr>
              <w:pStyle w:val="a4"/>
              <w:tabs>
                <w:tab w:val="left" w:pos="960"/>
              </w:tabs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268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 xml:space="preserve">Виды деятельности </w:t>
            </w:r>
          </w:p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>ЦОР</w:t>
            </w:r>
          </w:p>
        </w:tc>
        <w:tc>
          <w:tcPr>
            <w:tcW w:w="2268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2615C">
              <w:rPr>
                <w:rFonts w:ascii="Times New Roman" w:hAnsi="Times New Roman"/>
                <w:b/>
              </w:rPr>
              <w:t xml:space="preserve">Коррекционная работа </w:t>
            </w: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День знаний. Что я знаю?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05.09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Личностные УУД:</w:t>
            </w:r>
          </w:p>
          <w:p w:rsidR="00380C43" w:rsidRPr="00C2615C" w:rsidRDefault="00380C43" w:rsidP="00C2615C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 xml:space="preserve">1. </w:t>
            </w: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 xml:space="preserve">осознание уникальности своей личности, которая обладает </w:t>
            </w: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индивидуальными особенностями, определенными интересами, привязанностями и ценностями;</w:t>
            </w:r>
          </w:p>
          <w:p w:rsidR="00380C43" w:rsidRPr="00C2615C" w:rsidRDefault="00380C43" w:rsidP="00C2615C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 xml:space="preserve">2. </w:t>
            </w: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ориентация в человеческих качествах, осознание значимости таких нравственных категорий, как добро, красота, истина;</w:t>
            </w:r>
          </w:p>
          <w:p w:rsidR="00380C43" w:rsidRPr="00C2615C" w:rsidRDefault="00380C43" w:rsidP="00C2615C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 xml:space="preserve">3. </w:t>
            </w: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осознание себя гражданином (знание своих основных обязанностей и прав, умение действовать в группе и на благо группы, ставить для себя запреты и др.)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1. Организовывать свое рабочее место под руководством учителя.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2.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 xml:space="preserve">3. Определять план выполнения заданий на </w:t>
            </w:r>
            <w:r w:rsidRPr="00C2615C">
              <w:rPr>
                <w:color w:val="000000"/>
                <w:sz w:val="24"/>
                <w:szCs w:val="24"/>
              </w:rPr>
              <w:lastRenderedPageBreak/>
              <w:t>уроках, внеурочной деятельности, жизненных ситуациях под руководством учителя.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2615C">
              <w:rPr>
                <w:color w:val="000000"/>
                <w:sz w:val="24"/>
                <w:szCs w:val="24"/>
              </w:rPr>
              <w:t xml:space="preserve">1. Умение интегрироваться в группу сверстников и строить продуктивное взаимодействие и сотрудничество со </w:t>
            </w:r>
            <w:proofErr w:type="spellStart"/>
            <w:r w:rsidRPr="00C2615C">
              <w:rPr>
                <w:color w:val="000000"/>
                <w:sz w:val="24"/>
                <w:szCs w:val="24"/>
              </w:rPr>
              <w:t>сверстникамии</w:t>
            </w:r>
            <w:proofErr w:type="spellEnd"/>
            <w:r w:rsidRPr="00C2615C">
              <w:rPr>
                <w:color w:val="000000"/>
                <w:sz w:val="24"/>
                <w:szCs w:val="24"/>
              </w:rPr>
              <w:t xml:space="preserve"> взрослыми;</w:t>
            </w:r>
          </w:p>
          <w:p w:rsidR="00380C43" w:rsidRPr="00C2615C" w:rsidRDefault="00380C43" w:rsidP="00C2615C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владение монологической и диалогической формами речи;</w:t>
            </w:r>
          </w:p>
          <w:p w:rsidR="00380C43" w:rsidRPr="00C2615C" w:rsidRDefault="00380C43" w:rsidP="00C2615C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Умение выразить и отстоять свою точку зрения, принять другую</w:t>
            </w:r>
          </w:p>
          <w:p w:rsidR="00380C43" w:rsidRPr="00C2615C" w:rsidRDefault="00380C43" w:rsidP="00C261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2615C">
              <w:rPr>
                <w:color w:val="000000"/>
                <w:sz w:val="24"/>
                <w:szCs w:val="24"/>
                <w:lang w:val="en-US"/>
              </w:rPr>
              <w:lastRenderedPageBreak/>
              <w:t>school-collection.edu.ru/collection/</w:t>
            </w: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2615C">
              <w:rPr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2615C">
              <w:rPr>
                <w:color w:val="000000"/>
                <w:sz w:val="24"/>
                <w:szCs w:val="24"/>
                <w:lang w:val="en-US"/>
              </w:rPr>
              <w:lastRenderedPageBreak/>
              <w:t>apkpro.ru/</w:t>
            </w:r>
            <w:proofErr w:type="spellStart"/>
            <w:r w:rsidRPr="00C2615C">
              <w:rPr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C2615C">
              <w:rPr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C2615C">
              <w:rPr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C2615C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C2615C"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 w:rsidRPr="00C2615C">
              <w:rPr>
                <w:color w:val="000000"/>
                <w:sz w:val="24"/>
                <w:szCs w:val="24"/>
              </w:rPr>
              <w:t>, социальная реклама, литературная гостиная, встреча с людьми разных профессий, фестиваль идей, работа с историческими документами, обсуждение фильма, работа с видеоматериалами,  мини-эссе,  работа с газетными публикациями, интернет-публикациями,  работа с интерактивной картой,  творческая лаборатория</w:t>
            </w:r>
          </w:p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lastRenderedPageBreak/>
              <w:t>-Расширять активный словарь.</w:t>
            </w:r>
          </w:p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 xml:space="preserve">-Работать над </w:t>
            </w:r>
            <w:r w:rsidRPr="00C2615C">
              <w:rPr>
                <w:sz w:val="24"/>
                <w:szCs w:val="24"/>
              </w:rPr>
              <w:lastRenderedPageBreak/>
              <w:t>пониманием смысла нового правила или понятия.</w:t>
            </w:r>
          </w:p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-Учить делать выводы.</w:t>
            </w:r>
          </w:p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-Развивать умения сравнивать и обобщать.</w:t>
            </w:r>
          </w:p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- Развивать умения комментировать.</w:t>
            </w:r>
          </w:p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 -Развивать умение понимать связь событий и строить последовательные умозаключения.</w:t>
            </w:r>
          </w:p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-Активизировать мыслительную и творческую деятельность.</w:t>
            </w: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12.09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19.09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15C">
              <w:rPr>
                <w:color w:val="000000"/>
                <w:sz w:val="24"/>
                <w:szCs w:val="24"/>
                <w:shd w:val="clear" w:color="auto" w:fill="FFFFFF"/>
              </w:rPr>
              <w:t>26.09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5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6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7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Роль отца в формировании личности ребенка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8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9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Мы едины, мы – одна страна!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10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11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О, руки наших матерей… Она молилась за победу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12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13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14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Кто такой герой. Герои мирной жизни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15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19.19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16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17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09.01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18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19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20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21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22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«…ни солгать, ни обмануть, ни с пути свернуть»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23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«Я знаю, что все женщины прекрасны»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24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25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26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23.03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27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28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29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30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День труда. Моя будущая профессия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31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Современные писатели и поэты о войне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32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33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380C43" w:rsidRPr="00C2615C" w:rsidRDefault="00380C43" w:rsidP="00C2615C">
            <w:pPr>
              <w:pStyle w:val="a4"/>
              <w:jc w:val="both"/>
              <w:rPr>
                <w:rFonts w:ascii="Times New Roman" w:hAnsi="Times New Roman"/>
              </w:rPr>
            </w:pPr>
            <w:r w:rsidRPr="00C2615C">
              <w:rPr>
                <w:rFonts w:ascii="Times New Roman" w:hAnsi="Times New Roman"/>
              </w:rPr>
              <w:t>34</w:t>
            </w:r>
          </w:p>
        </w:tc>
        <w:tc>
          <w:tcPr>
            <w:tcW w:w="3579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80C43" w:rsidRPr="00C2615C" w:rsidTr="00011E32">
        <w:tc>
          <w:tcPr>
            <w:tcW w:w="710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380C43" w:rsidRPr="00C2615C" w:rsidRDefault="00380C43" w:rsidP="00C2615C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2615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5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615C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0C43" w:rsidRPr="00C2615C" w:rsidRDefault="00380C43" w:rsidP="00C261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80C43" w:rsidRPr="00C2615C" w:rsidRDefault="00380C43" w:rsidP="00C2615C">
      <w:pPr>
        <w:spacing w:line="360" w:lineRule="auto"/>
        <w:jc w:val="both"/>
      </w:pPr>
    </w:p>
    <w:p w:rsidR="006C144A" w:rsidRPr="00C2615C" w:rsidRDefault="006C144A" w:rsidP="00C2615C">
      <w:pPr>
        <w:tabs>
          <w:tab w:val="left" w:pos="426"/>
        </w:tabs>
        <w:spacing w:line="360" w:lineRule="auto"/>
        <w:ind w:left="709"/>
        <w:contextualSpacing/>
        <w:jc w:val="both"/>
      </w:pPr>
    </w:p>
    <w:p w:rsidR="006C144A" w:rsidRPr="00C2615C" w:rsidRDefault="006C144A" w:rsidP="00C2615C">
      <w:pPr>
        <w:tabs>
          <w:tab w:val="left" w:pos="426"/>
        </w:tabs>
        <w:spacing w:line="360" w:lineRule="auto"/>
        <w:contextualSpacing/>
        <w:jc w:val="both"/>
      </w:pPr>
    </w:p>
    <w:sectPr w:rsidR="006C144A" w:rsidRPr="00C2615C" w:rsidSect="00C2615C">
      <w:pgSz w:w="16838" w:h="11906" w:orient="landscape"/>
      <w:pgMar w:top="851" w:right="680" w:bottom="15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5B6C"/>
    <w:multiLevelType w:val="hybridMultilevel"/>
    <w:tmpl w:val="6BC040A6"/>
    <w:lvl w:ilvl="0" w:tplc="3EEAF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51557"/>
    <w:multiLevelType w:val="multilevel"/>
    <w:tmpl w:val="5178CE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637E7"/>
    <w:multiLevelType w:val="hybridMultilevel"/>
    <w:tmpl w:val="4C2CA3D2"/>
    <w:lvl w:ilvl="0" w:tplc="54C4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56ECF"/>
    <w:multiLevelType w:val="hybridMultilevel"/>
    <w:tmpl w:val="91723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3F2CF6"/>
    <w:multiLevelType w:val="hybridMultilevel"/>
    <w:tmpl w:val="3C74B06E"/>
    <w:lvl w:ilvl="0" w:tplc="F3883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3610E"/>
    <w:multiLevelType w:val="multilevel"/>
    <w:tmpl w:val="1CBCC54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C52243"/>
    <w:multiLevelType w:val="multilevel"/>
    <w:tmpl w:val="128E164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93FC2"/>
    <w:multiLevelType w:val="hybridMultilevel"/>
    <w:tmpl w:val="A914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A5227"/>
    <w:multiLevelType w:val="hybridMultilevel"/>
    <w:tmpl w:val="C06C755C"/>
    <w:lvl w:ilvl="0" w:tplc="D50E2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843BA"/>
    <w:multiLevelType w:val="hybridMultilevel"/>
    <w:tmpl w:val="399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607D2"/>
    <w:multiLevelType w:val="hybridMultilevel"/>
    <w:tmpl w:val="5BB8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E1483F"/>
    <w:multiLevelType w:val="hybridMultilevel"/>
    <w:tmpl w:val="436865C8"/>
    <w:lvl w:ilvl="0" w:tplc="AC2817C8">
      <w:start w:val="1"/>
      <w:numFmt w:val="bullet"/>
      <w:pStyle w:val="1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E1AF1"/>
    <w:multiLevelType w:val="hybridMultilevel"/>
    <w:tmpl w:val="8C9A6CF8"/>
    <w:lvl w:ilvl="0" w:tplc="D50E2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0183F"/>
    <w:multiLevelType w:val="multilevel"/>
    <w:tmpl w:val="91B6675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A7D2D"/>
    <w:multiLevelType w:val="hybridMultilevel"/>
    <w:tmpl w:val="B23A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835FC"/>
    <w:multiLevelType w:val="multilevel"/>
    <w:tmpl w:val="7E2E4A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D603A7"/>
    <w:multiLevelType w:val="multilevel"/>
    <w:tmpl w:val="A2844F1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F846E2"/>
    <w:multiLevelType w:val="hybridMultilevel"/>
    <w:tmpl w:val="EF90FBA6"/>
    <w:lvl w:ilvl="0" w:tplc="F3883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82DCB"/>
    <w:multiLevelType w:val="hybridMultilevel"/>
    <w:tmpl w:val="E7763642"/>
    <w:lvl w:ilvl="0" w:tplc="D50E2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57BAA"/>
    <w:multiLevelType w:val="hybridMultilevel"/>
    <w:tmpl w:val="0700F3E4"/>
    <w:lvl w:ilvl="0" w:tplc="D50E2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5"/>
  </w:num>
  <w:num w:numId="5">
    <w:abstractNumId w:val="18"/>
  </w:num>
  <w:num w:numId="6">
    <w:abstractNumId w:val="8"/>
  </w:num>
  <w:num w:numId="7">
    <w:abstractNumId w:val="17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6"/>
  </w:num>
  <w:num w:numId="13">
    <w:abstractNumId w:val="11"/>
  </w:num>
  <w:num w:numId="14">
    <w:abstractNumId w:val="9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5"/>
  </w:num>
  <w:num w:numId="19">
    <w:abstractNumId w:val="13"/>
  </w:num>
  <w:num w:numId="20">
    <w:abstractNumId w:val="20"/>
  </w:num>
  <w:num w:numId="21">
    <w:abstractNumId w:val="10"/>
  </w:num>
  <w:num w:numId="22">
    <w:abstractNumId w:val="1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2248"/>
    <w:rsid w:val="000168BC"/>
    <w:rsid w:val="000A23C9"/>
    <w:rsid w:val="00112285"/>
    <w:rsid w:val="00150DD5"/>
    <w:rsid w:val="001C23E5"/>
    <w:rsid w:val="00230D77"/>
    <w:rsid w:val="002D6FF6"/>
    <w:rsid w:val="002F56FB"/>
    <w:rsid w:val="00380C43"/>
    <w:rsid w:val="00421949"/>
    <w:rsid w:val="004D4273"/>
    <w:rsid w:val="005867E8"/>
    <w:rsid w:val="00587C70"/>
    <w:rsid w:val="005F643D"/>
    <w:rsid w:val="006C144A"/>
    <w:rsid w:val="00701754"/>
    <w:rsid w:val="007304AB"/>
    <w:rsid w:val="007F2248"/>
    <w:rsid w:val="00826CB9"/>
    <w:rsid w:val="008B7653"/>
    <w:rsid w:val="00976296"/>
    <w:rsid w:val="009B4542"/>
    <w:rsid w:val="009C5139"/>
    <w:rsid w:val="00A02ED2"/>
    <w:rsid w:val="00A13B0F"/>
    <w:rsid w:val="00A66E03"/>
    <w:rsid w:val="00BC40B4"/>
    <w:rsid w:val="00C2615C"/>
    <w:rsid w:val="00CB41A6"/>
    <w:rsid w:val="00D004AA"/>
    <w:rsid w:val="00D37A72"/>
    <w:rsid w:val="00F76C5A"/>
    <w:rsid w:val="00FB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D6FF6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76296"/>
    <w:pPr>
      <w:spacing w:before="100" w:beforeAutospacing="1" w:after="100" w:afterAutospacing="1"/>
    </w:pPr>
  </w:style>
  <w:style w:type="paragraph" w:customStyle="1" w:styleId="1">
    <w:name w:val="Стиль1"/>
    <w:basedOn w:val="a4"/>
    <w:qFormat/>
    <w:rsid w:val="00D004AA"/>
    <w:pPr>
      <w:numPr>
        <w:numId w:val="15"/>
      </w:numPr>
      <w:tabs>
        <w:tab w:val="left" w:pos="1134"/>
      </w:tabs>
      <w:spacing w:line="276" w:lineRule="auto"/>
      <w:jc w:val="both"/>
    </w:pPr>
    <w:rPr>
      <w:rFonts w:ascii="Times New Roman" w:eastAsia="Calibri" w:hAnsi="Times New Roman"/>
      <w:spacing w:val="0"/>
      <w:sz w:val="28"/>
      <w:szCs w:val="28"/>
      <w:lang w:eastAsia="en-US"/>
    </w:rPr>
  </w:style>
  <w:style w:type="table" w:styleId="a6">
    <w:name w:val="Table Grid"/>
    <w:basedOn w:val="a1"/>
    <w:uiPriority w:val="59"/>
    <w:rsid w:val="00D3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2615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17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922/&#1092;&#1072;&#1081;&#1083;/746/10.11.26-&#1055;&#1088;&#1080;&#1082;&#1072;&#1079;_1241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922/&#1092;&#1072;&#1081;&#1083;/745/09.09.06-&#1055;&#1088;&#1080;&#1082;&#1072;&#1079;_373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922/&#1092;&#1072;&#1081;&#1083;/747/11.09.22-&#1055;&#1088;&#1080;&#1082;&#1072;&#1079;_235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14D93-72FF-4A6D-9773-7D7C4CA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23</cp:revision>
  <dcterms:created xsi:type="dcterms:W3CDTF">2022-07-26T05:46:00Z</dcterms:created>
  <dcterms:modified xsi:type="dcterms:W3CDTF">2023-11-10T11:37:00Z</dcterms:modified>
</cp:coreProperties>
</file>