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72" w:rsidRDefault="002D3472" w:rsidP="001C4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D3472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 wp14:anchorId="1F60F779" wp14:editId="66029527">
            <wp:extent cx="5849007" cy="22701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8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Предметно-ориентированный курс внеурочной деятельности</w:t>
      </w:r>
      <w:r w:rsidRPr="002D347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D347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(</w:t>
      </w:r>
      <w:proofErr w:type="spellStart"/>
      <w:r w:rsidRPr="002D347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предпрофи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льное</w:t>
      </w:r>
      <w:proofErr w:type="spellEnd"/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обучение) </w:t>
      </w: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«Проценты</w:t>
      </w:r>
      <w:bookmarkStart w:id="0" w:name="_GoBack"/>
      <w:bookmarkEnd w:id="0"/>
      <w:r w:rsidRPr="002D347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» </w:t>
      </w: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2D34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Г.Абдулино</w:t>
      </w:r>
      <w:proofErr w:type="spellEnd"/>
    </w:p>
    <w:p w:rsidR="002D3472" w:rsidRPr="002D3472" w:rsidRDefault="002D3472" w:rsidP="002D347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3472" w:rsidRDefault="002D3472" w:rsidP="002D34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472" w:rsidRDefault="002D3472" w:rsidP="001C4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472" w:rsidRDefault="002D3472" w:rsidP="001C4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472" w:rsidRDefault="002D3472" w:rsidP="001C4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94D" w:rsidRPr="001C494D" w:rsidRDefault="00E61D5D" w:rsidP="001C4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Предметно-ориентированный курс </w:t>
      </w:r>
      <w:r w:rsidR="009B6232" w:rsidRPr="001C494D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предпрофильное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обучение) </w:t>
      </w:r>
      <w:r w:rsidR="009B6232" w:rsidRPr="001C494D">
        <w:rPr>
          <w:rFonts w:ascii="Times New Roman" w:hAnsi="Times New Roman" w:cs="Times New Roman"/>
          <w:b/>
          <w:sz w:val="24"/>
          <w:szCs w:val="24"/>
        </w:rPr>
        <w:t>«Проценты»</w:t>
      </w:r>
    </w:p>
    <w:p w:rsidR="001C494D" w:rsidRDefault="001C494D" w:rsidP="001C49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4A8" w:rsidRPr="001F74A8" w:rsidRDefault="001F74A8" w:rsidP="001F7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4A8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Проценты</w:t>
      </w:r>
      <w:r w:rsidRPr="001F74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4A8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ФГОС ООО, на основе примерной основной образовательной программы основного общего образования с учетом программы воспитания; основной образовательной программы основного общего образования МБОУ </w:t>
      </w:r>
      <w:r>
        <w:rPr>
          <w:rFonts w:ascii="Times New Roman" w:hAnsi="Times New Roman" w:cs="Times New Roman"/>
          <w:sz w:val="24"/>
          <w:szCs w:val="24"/>
        </w:rPr>
        <w:t>СОШ №3</w:t>
      </w:r>
      <w:r w:rsidRPr="001F74A8">
        <w:rPr>
          <w:rFonts w:ascii="Times New Roman" w:hAnsi="Times New Roman" w:cs="Times New Roman"/>
          <w:sz w:val="24"/>
          <w:szCs w:val="24"/>
        </w:rPr>
        <w:t xml:space="preserve"> на 2024-2025 </w:t>
      </w:r>
      <w:r>
        <w:rPr>
          <w:rFonts w:ascii="Times New Roman" w:hAnsi="Times New Roman" w:cs="Times New Roman"/>
          <w:sz w:val="24"/>
          <w:szCs w:val="24"/>
        </w:rPr>
        <w:t>уч. г.</w:t>
      </w:r>
    </w:p>
    <w:p w:rsidR="009B6232" w:rsidRPr="009B6232" w:rsidRDefault="009B6232" w:rsidP="001C49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Цель: формирование понимания необходимости знаний процентных вычислений и решения практических задач для общей социальной ориентации в современном мире. </w:t>
      </w:r>
    </w:p>
    <w:p w:rsidR="009B6232" w:rsidRPr="009B6232" w:rsidRDefault="009B6232" w:rsidP="001C49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• образовательные: - сформировать умения производить процентные вычисления, необходимые человеку для жизни в современном обществе; - прививать учащимся основы экономической грамотности;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 • развивающие: - развивать логическое мышление; - развивать информационную культуру и коммуникативные навыки учащихся с учетом их индивидуальности;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воспитательные: - воспитывать чувства патриотизма и любви к Родине через решения задач прикладного характера; - способствовать успешной социализации в обществе.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На занятиях применяется работа в группах, парах, индивидуальная работа с </w:t>
      </w:r>
      <w:proofErr w:type="gramStart"/>
      <w:r w:rsidRPr="009B62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6232">
        <w:rPr>
          <w:rFonts w:ascii="Times New Roman" w:hAnsi="Times New Roman" w:cs="Times New Roman"/>
          <w:sz w:val="24"/>
          <w:szCs w:val="24"/>
        </w:rPr>
        <w:t>. При изучении тем курса используется метод эвристической беседы проблемный и исследовательский методы, метод проектов.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 </w:t>
      </w:r>
      <w:r w:rsidR="001C494D">
        <w:rPr>
          <w:rFonts w:ascii="Times New Roman" w:hAnsi="Times New Roman" w:cs="Times New Roman"/>
          <w:sz w:val="24"/>
          <w:szCs w:val="24"/>
        </w:rPr>
        <w:tab/>
      </w:r>
      <w:r w:rsidRPr="009B6232">
        <w:rPr>
          <w:rFonts w:ascii="Times New Roman" w:hAnsi="Times New Roman" w:cs="Times New Roman"/>
          <w:sz w:val="24"/>
          <w:szCs w:val="24"/>
        </w:rPr>
        <w:t xml:space="preserve">Формы проведения занятий: семинары и практикумы, частично - лекции учителя с использование ИКТ. </w:t>
      </w:r>
    </w:p>
    <w:p w:rsidR="001C494D" w:rsidRDefault="009B6232" w:rsidP="001C49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  <w:proofErr w:type="gramStart"/>
      <w:r w:rsidRPr="009B62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B6232">
        <w:rPr>
          <w:rFonts w:ascii="Times New Roman" w:hAnsi="Times New Roman" w:cs="Times New Roman"/>
          <w:sz w:val="24"/>
          <w:szCs w:val="24"/>
        </w:rPr>
        <w:t xml:space="preserve"> школьной программе по математике есть темы, которые традиционно считаются очень сложными. Одной из таких тем является тема «Проценты». </w:t>
      </w:r>
    </w:p>
    <w:p w:rsidR="009B6232" w:rsidRPr="009B6232" w:rsidRDefault="009B6232" w:rsidP="001C49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Примерной учебной программой по математике на изучение данной темы отведено несколько часов в 5-6 </w:t>
      </w:r>
      <w:proofErr w:type="spellStart"/>
      <w:r w:rsidRPr="009B62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6232">
        <w:rPr>
          <w:rFonts w:ascii="Times New Roman" w:hAnsi="Times New Roman" w:cs="Times New Roman"/>
          <w:sz w:val="24"/>
          <w:szCs w:val="24"/>
        </w:rPr>
        <w:t>, когда обучающиеся в силу своих возрастных особенностей еще не могут получить полного представления об универсальности процентов и сфер их применения в повседневной жизни. На последующих этапах обучения повторное обращение к этой теме в математике не предусматривается. В старших классах встречаются задачи на проценты, текстовые задачи на проценты введены в экзаменационные и конкурсные материалы, олимпиады.</w:t>
      </w:r>
    </w:p>
    <w:p w:rsidR="009B6232" w:rsidRPr="009B6232" w:rsidRDefault="009B6232" w:rsidP="001C49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 Тема «Проценты» универсальна, она связывает многие точные и естественные науки, так обучающиеся встречаются с процентами на уроках физики, химии, биологии. Велико прикладное значение темы «Проценты», которая затрагивает многие стороны повседневной жизни: финансовую, экологическую, социологическую и др.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Понимание процентов и умение производить процентные вычисления способствует успешной социализации учащихся. </w:t>
      </w:r>
    </w:p>
    <w:p w:rsidR="009B6232" w:rsidRPr="009B6232" w:rsidRDefault="009B6232" w:rsidP="001C49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Описание места курса Программа «Процентные расчёты на каждый день» ориентирована на внеурочную деятельность обучающихся 9 классов и организуется по научно-познавательному направлению в форме внеурочной деятельности. Программа применима для различных групп обучающихся, независимо от выбора их профиля в старшей школе и их будущей профессии. Программа «Процентные расчёты на каждый день» рассчитана на 0,25 часа в неделю, всего 8 часов в год. Программа включает теоретический материал и практические задания. Личностные, </w:t>
      </w:r>
      <w:proofErr w:type="spellStart"/>
      <w:r w:rsidRPr="009B623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B6232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курса. </w:t>
      </w:r>
    </w:p>
    <w:p w:rsidR="009B6232" w:rsidRPr="009B6232" w:rsidRDefault="009B6232" w:rsidP="009B623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«Процентные расчёты на каждый день»» обеспечивает достижение следующих результатов освоения образовательной программы основного общего образования: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t>- личностные</w:t>
      </w:r>
      <w:r w:rsidRPr="009B62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9B623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B623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соответствующего современному уровню развития науки и общественной практики;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</w:t>
      </w:r>
      <w:proofErr w:type="spellStart"/>
      <w:r w:rsidRPr="009B6232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9B6232">
        <w:rPr>
          <w:rFonts w:ascii="Times New Roman" w:hAnsi="Times New Roman" w:cs="Times New Roman"/>
          <w:sz w:val="24"/>
          <w:szCs w:val="24"/>
        </w:rPr>
        <w:t xml:space="preserve">, творческой и других видах деятельности;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B623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9B62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уметь распознавать логически некорректные высказывания, отличать гипотезу от факта, вырабатывать критичность мышления;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вырабатывание креативности мышления, инициативы, находчивости, активности при решении математических задач;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уметь контролировать процесс и результат учебной математической деятельности;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способность к эмоциональному восприятию математических объектов, задач, решений, рассуждений;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B623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B62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-умение устанавливать причинно-следственные связи, строить </w:t>
      </w:r>
      <w:proofErr w:type="gramStart"/>
      <w:r w:rsidRPr="009B623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B6232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выводы;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формирование и развитие учебной и </w:t>
      </w:r>
      <w:proofErr w:type="spellStart"/>
      <w:r w:rsidRPr="009B6232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9B6232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 компетентности);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видеть математическую задачу в контексте проблемной ситуации в других дисциплинах, в окружающей жизни;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выдвигать гипотезы при решении учебных задачи понимать необходимость их проверки;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применять индуктивные и дедуктивные способы рассуждений, видеть различные стратегии решения задач;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понимание сущность алгоритмических предписаний и умение действовать в соответствии  с предложенным алгоритмом;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lastRenderedPageBreak/>
        <w:t xml:space="preserve">• умение самостоятельно ставить цели, выбирать и создавать алгоритм для решения учебных математических проблем;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t xml:space="preserve"> - предметные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• овладение с</w:t>
      </w:r>
      <w:r>
        <w:rPr>
          <w:rFonts w:ascii="Times New Roman" w:hAnsi="Times New Roman" w:cs="Times New Roman"/>
          <w:sz w:val="24"/>
          <w:szCs w:val="24"/>
        </w:rPr>
        <w:t xml:space="preserve">одержательного смысла термина  «процент» </w:t>
      </w:r>
      <w:r w:rsidRPr="009B6232">
        <w:rPr>
          <w:rFonts w:ascii="Times New Roman" w:hAnsi="Times New Roman" w:cs="Times New Roman"/>
          <w:sz w:val="24"/>
          <w:szCs w:val="24"/>
        </w:rPr>
        <w:t xml:space="preserve"> как специального способа выражения доли величины и как важнейшей математической модели, позволяющей описывать и изучать реальные процессы и явления;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9B6232" w:rsidRPr="009B6232" w:rsidRDefault="009B6232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• умение применять изученное понятие «процент»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C038B7" w:rsidRPr="009B6232" w:rsidRDefault="009B6232" w:rsidP="009B62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38B7" w:rsidRPr="009B623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038B7" w:rsidRPr="009B6232" w:rsidRDefault="00C038B7" w:rsidP="009B6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t xml:space="preserve">                 Требования к уровню подготовки </w:t>
      </w:r>
      <w:proofErr w:type="gramStart"/>
      <w:r w:rsidRPr="009B623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B6232">
        <w:rPr>
          <w:rFonts w:ascii="Times New Roman" w:hAnsi="Times New Roman" w:cs="Times New Roman"/>
          <w:sz w:val="24"/>
          <w:szCs w:val="24"/>
        </w:rPr>
        <w:t>.</w:t>
      </w:r>
    </w:p>
    <w:p w:rsidR="00C038B7" w:rsidRPr="009B6232" w:rsidRDefault="00C038B7" w:rsidP="009B6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8B7" w:rsidRPr="009B6232" w:rsidRDefault="00C038B7" w:rsidP="009B62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r w:rsidRPr="009B6232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C038B7" w:rsidRPr="009B6232" w:rsidRDefault="00C038B7" w:rsidP="009B62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Понимать содержательный смысл термина «процент» как специального способа выражения доли величины</w:t>
      </w:r>
    </w:p>
    <w:p w:rsidR="00C038B7" w:rsidRPr="009B6232" w:rsidRDefault="00C038B7" w:rsidP="009B62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Уметь соотносить процент с соответствующей дробью</w:t>
      </w:r>
    </w:p>
    <w:p w:rsidR="00C038B7" w:rsidRPr="009B6232" w:rsidRDefault="00C038B7" w:rsidP="009B62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Знать широту применения процентных вычислений в жизни, решать основные задачи на проценты, применять формулу сложных процентов</w:t>
      </w:r>
    </w:p>
    <w:p w:rsidR="00C038B7" w:rsidRPr="009B6232" w:rsidRDefault="00C038B7" w:rsidP="009B62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Производить прикидку и оценку результатов вычислений</w:t>
      </w:r>
    </w:p>
    <w:p w:rsidR="00C038B7" w:rsidRPr="009B6232" w:rsidRDefault="00C038B7" w:rsidP="009B62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При вычислениях сочетать устные и письменные приемы.</w:t>
      </w:r>
    </w:p>
    <w:p w:rsidR="00C038B7" w:rsidRPr="009B6232" w:rsidRDefault="00C038B7" w:rsidP="009B6232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8B7" w:rsidRPr="009B6232" w:rsidRDefault="00C038B7" w:rsidP="009B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C038B7" w:rsidRPr="009B6232" w:rsidRDefault="00C038B7" w:rsidP="009B62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Тема 1. Проценты.</w:t>
      </w:r>
      <w:r w:rsidR="006D0193" w:rsidRPr="009B6232">
        <w:rPr>
          <w:rFonts w:ascii="Times New Roman" w:hAnsi="Times New Roman" w:cs="Times New Roman"/>
          <w:sz w:val="24"/>
          <w:szCs w:val="24"/>
        </w:rPr>
        <w:t xml:space="preserve"> Основные задачи на проценты. (1 час</w:t>
      </w:r>
      <w:r w:rsidRPr="009B6232">
        <w:rPr>
          <w:rFonts w:ascii="Times New Roman" w:hAnsi="Times New Roman" w:cs="Times New Roman"/>
          <w:sz w:val="24"/>
          <w:szCs w:val="24"/>
        </w:rPr>
        <w:t>)</w:t>
      </w:r>
    </w:p>
    <w:p w:rsidR="00C038B7" w:rsidRPr="009B6232" w:rsidRDefault="00C038B7" w:rsidP="009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История появления процентов. Решение задач на проценты: а) нахождение процента от числа; б) нахождение числа по его проценту; в) нахождение процента одного числа от другого.</w:t>
      </w:r>
    </w:p>
    <w:p w:rsidR="00C038B7" w:rsidRPr="009B6232" w:rsidRDefault="00C038B7" w:rsidP="009B62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Тема 2. Процентные расчеты в жизненных ситуациях</w:t>
      </w:r>
      <w:r w:rsidR="00D11FEC" w:rsidRPr="009B6232">
        <w:rPr>
          <w:rFonts w:ascii="Times New Roman" w:hAnsi="Times New Roman" w:cs="Times New Roman"/>
          <w:sz w:val="24"/>
          <w:szCs w:val="24"/>
        </w:rPr>
        <w:t xml:space="preserve"> (2</w:t>
      </w:r>
      <w:r w:rsidR="006D0193" w:rsidRPr="009B6232">
        <w:rPr>
          <w:rFonts w:ascii="Times New Roman" w:hAnsi="Times New Roman" w:cs="Times New Roman"/>
          <w:sz w:val="24"/>
          <w:szCs w:val="24"/>
        </w:rPr>
        <w:t xml:space="preserve"> час</w:t>
      </w:r>
      <w:r w:rsidRPr="009B6232">
        <w:rPr>
          <w:rFonts w:ascii="Times New Roman" w:hAnsi="Times New Roman" w:cs="Times New Roman"/>
          <w:sz w:val="24"/>
          <w:szCs w:val="24"/>
        </w:rPr>
        <w:t>)</w:t>
      </w:r>
    </w:p>
    <w:p w:rsidR="00C038B7" w:rsidRPr="009B6232" w:rsidRDefault="00C038B7" w:rsidP="009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 xml:space="preserve">Показ широты применения  в жизни процентных расчетов;  введение понятий экономики: процент прибыли, стоимость товара, бюджетный дефицит, заработная плата и т.д. Решение задач на применение понятий: распродажа, тарифы, штрафы, банковские операции. Сложные проценты. </w:t>
      </w:r>
    </w:p>
    <w:p w:rsidR="00C038B7" w:rsidRPr="009B6232" w:rsidRDefault="00C038B7" w:rsidP="009B62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Тема 3.Задачи на смеси, сплавы, концентрацию(2 часа)</w:t>
      </w:r>
    </w:p>
    <w:p w:rsidR="00C038B7" w:rsidRPr="009B6232" w:rsidRDefault="00C038B7" w:rsidP="009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Понятие концентрации вещества, процентного раствора.  Работа с законом сохранения массы и объема.  Решение задач на проценты.</w:t>
      </w:r>
    </w:p>
    <w:p w:rsidR="00C038B7" w:rsidRPr="009B6232" w:rsidRDefault="00C038B7" w:rsidP="009B62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Тема 4. Решение разно</w:t>
      </w:r>
      <w:r w:rsidR="006D0193" w:rsidRPr="009B6232">
        <w:rPr>
          <w:rFonts w:ascii="Times New Roman" w:hAnsi="Times New Roman" w:cs="Times New Roman"/>
          <w:sz w:val="24"/>
          <w:szCs w:val="24"/>
        </w:rPr>
        <w:t xml:space="preserve">образных задач по всему курсу  </w:t>
      </w:r>
      <w:proofErr w:type="gramStart"/>
      <w:r w:rsidR="006D0193" w:rsidRPr="009B62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1FEC" w:rsidRPr="009B6232">
        <w:rPr>
          <w:rFonts w:ascii="Times New Roman" w:hAnsi="Times New Roman" w:cs="Times New Roman"/>
          <w:sz w:val="24"/>
          <w:szCs w:val="24"/>
        </w:rPr>
        <w:t>3</w:t>
      </w:r>
      <w:r w:rsidR="006D0193" w:rsidRPr="009B6232">
        <w:rPr>
          <w:rFonts w:ascii="Times New Roman" w:hAnsi="Times New Roman" w:cs="Times New Roman"/>
          <w:sz w:val="24"/>
          <w:szCs w:val="24"/>
        </w:rPr>
        <w:t xml:space="preserve"> </w:t>
      </w:r>
      <w:r w:rsidR="00D11FEC" w:rsidRPr="009B6232">
        <w:rPr>
          <w:rFonts w:ascii="Times New Roman" w:hAnsi="Times New Roman" w:cs="Times New Roman"/>
          <w:sz w:val="24"/>
          <w:szCs w:val="24"/>
        </w:rPr>
        <w:t>часа</w:t>
      </w:r>
      <w:r w:rsidRPr="009B6232">
        <w:rPr>
          <w:rFonts w:ascii="Times New Roman" w:hAnsi="Times New Roman" w:cs="Times New Roman"/>
          <w:sz w:val="24"/>
          <w:szCs w:val="24"/>
        </w:rPr>
        <w:t>)</w:t>
      </w:r>
    </w:p>
    <w:p w:rsidR="00C038B7" w:rsidRPr="009B6232" w:rsidRDefault="00C038B7" w:rsidP="009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sz w:val="24"/>
          <w:szCs w:val="24"/>
        </w:rPr>
        <w:t>Решение задач по всему курсу. Задачи на производительность, содержание влаги, смеси, сплавы, скидки,  штрафы, вклады. Решение задач повышенной сложности.</w:t>
      </w:r>
    </w:p>
    <w:p w:rsidR="009B6232" w:rsidRDefault="009B6232" w:rsidP="009B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147" w:rsidRPr="009B6232" w:rsidRDefault="00921147" w:rsidP="009B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6"/>
        <w:gridCol w:w="1525"/>
      </w:tblGrid>
      <w:tr w:rsidR="00921147" w:rsidRPr="009B6232" w:rsidTr="008000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Наименование тем курса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Всего часов</w:t>
            </w:r>
          </w:p>
        </w:tc>
      </w:tr>
      <w:tr w:rsidR="00921147" w:rsidRPr="009B6232" w:rsidTr="008000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Проценты. Основные задачи на проценты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921147" w:rsidRPr="009B6232" w:rsidTr="008000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Процентные вычисления в жизненных ситуациях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921147" w:rsidRPr="009B6232" w:rsidTr="008000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Задачи на сплавы, смеси и растворы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921147" w:rsidRPr="009B6232" w:rsidTr="008000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Решение задач по всему курсу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21147" w:rsidRPr="009B6232" w:rsidTr="008000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Проверочная работа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21147" w:rsidRPr="009B6232" w:rsidTr="008000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7" w:rsidRPr="009B6232" w:rsidRDefault="00921147" w:rsidP="009B623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B623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C038B7" w:rsidRDefault="00C038B7" w:rsidP="00C038B7">
      <w:pPr>
        <w:rPr>
          <w:rFonts w:ascii="Times New Roman" w:hAnsi="Times New Roman" w:cs="Times New Roman"/>
          <w:sz w:val="24"/>
          <w:szCs w:val="24"/>
        </w:rPr>
      </w:pPr>
    </w:p>
    <w:p w:rsidR="006D0193" w:rsidRDefault="006D0193" w:rsidP="00E8446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D0193" w:rsidSect="006D01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38B7" w:rsidRPr="009B6232" w:rsidRDefault="009B6232" w:rsidP="009B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276"/>
        <w:gridCol w:w="1134"/>
        <w:gridCol w:w="1275"/>
        <w:gridCol w:w="1134"/>
        <w:gridCol w:w="2835"/>
      </w:tblGrid>
      <w:tr w:rsidR="00D11FEC" w:rsidRPr="009B6232" w:rsidTr="009B6232">
        <w:trPr>
          <w:trHeight w:val="935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Тема курса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Провероч-ые</w:t>
            </w:r>
            <w:proofErr w:type="spellEnd"/>
            <w:r w:rsidRPr="009B623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56F5" w:rsidRPr="009B6232" w:rsidRDefault="002256F5" w:rsidP="009B6232">
            <w:pPr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B6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9B6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9B6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9B6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9B6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9B6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B6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</w:p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rPr>
          <w:trHeight w:val="81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Проценты. История появления процентов. Основные задачи на проценты.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rPr>
          <w:trHeight w:val="716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Процентные расчеты в жизненных ситуациях. Распродажа, тарифы, штрафы.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2D3472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1FEC" w:rsidRPr="009B62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https://lesson.academy-content.myschool.edu.ru/lesson/d70e2d8e-b627-4f3c-bd26-b3a3ec7eeb9c?backUrl=%2F02.2%2F09%3Fterm%3D%25D0%25BF%25D1%2580%25D0%25BE%25D1%2586%25D0%25B5%25D0%25BD%25D1%2582%25D1%258B</w:t>
              </w:r>
            </w:hyperlink>
          </w:p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rPr>
          <w:trHeight w:val="716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Процентные расчеты в жизненных ситуациях. Банковские операции. Сложные проценты.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2D3472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1FEC" w:rsidRPr="009B62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https://lesson.academy-content.myschool.edu.ru/lesson/a35cf6eb-44b7-4604-9bc2-21caf9daf42c?backUrl=%2F02.2%2F09%3Fterm%3D%25D0%25BF%25D1%2580%25D0%25BE%25D1%2586%25D0%25B5%25D0%25BD%25D1%2582%25D1%258B</w:t>
              </w:r>
            </w:hyperlink>
          </w:p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rPr>
          <w:trHeight w:val="822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Задачи на сплавы, смеси, растворы. Закон сохранения массы.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2D3472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11FEC" w:rsidRPr="009B62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https://math100.ru/oge-2025-21-5/?ysclid=mbzhvfdgh9603382116</w:t>
              </w:r>
            </w:hyperlink>
          </w:p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rPr>
          <w:trHeight w:val="822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Задачи на сплавы, смеси, растворы.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1FEC" w:rsidRPr="009B6232" w:rsidRDefault="002D3472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11FEC" w:rsidRPr="009B62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https://4ege.ru/gia-matematika/64503-zadachi-na-procenty-splavy-i-smesi.html</w:t>
              </w:r>
            </w:hyperlink>
          </w:p>
        </w:tc>
      </w:tr>
      <w:tr w:rsidR="00D11FEC" w:rsidRPr="009B6232" w:rsidTr="009B6232">
        <w:trPr>
          <w:trHeight w:val="76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курсу.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rPr>
          <w:trHeight w:val="76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Задачи на проценты на ОГЭ.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2D3472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1FEC" w:rsidRPr="009B62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https://math100.ru/oge-2025-21-5/?ysclid=mbziaqk32t709156664</w:t>
              </w:r>
            </w:hyperlink>
          </w:p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C" w:rsidRPr="009B6232" w:rsidTr="009B6232">
        <w:trPr>
          <w:trHeight w:val="76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EC" w:rsidRPr="009B6232" w:rsidRDefault="00D11FEC" w:rsidP="009B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232" w:rsidRDefault="009B6232" w:rsidP="009B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232" w:rsidRPr="009B6232" w:rsidRDefault="009B6232" w:rsidP="009B6232">
      <w:pPr>
        <w:rPr>
          <w:rFonts w:ascii="Times New Roman" w:hAnsi="Times New Roman" w:cs="Times New Roman"/>
          <w:sz w:val="24"/>
          <w:szCs w:val="24"/>
        </w:rPr>
      </w:pPr>
    </w:p>
    <w:p w:rsidR="007B2FC5" w:rsidRPr="009B6232" w:rsidRDefault="007B2FC5" w:rsidP="009B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32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курсу </w:t>
      </w:r>
      <w:r w:rsidR="006D0193" w:rsidRPr="009B6232">
        <w:rPr>
          <w:rFonts w:ascii="Times New Roman" w:hAnsi="Times New Roman" w:cs="Times New Roman"/>
          <w:b/>
          <w:sz w:val="24"/>
          <w:szCs w:val="24"/>
        </w:rPr>
        <w:t>«</w:t>
      </w:r>
      <w:r w:rsidRPr="009B6232">
        <w:rPr>
          <w:rFonts w:ascii="Times New Roman" w:hAnsi="Times New Roman" w:cs="Times New Roman"/>
          <w:b/>
          <w:sz w:val="24"/>
          <w:szCs w:val="24"/>
        </w:rPr>
        <w:t>Проценты на каждый день»</w:t>
      </w:r>
    </w:p>
    <w:p w:rsidR="007B2FC5" w:rsidRPr="009B6232" w:rsidRDefault="007B2FC5" w:rsidP="009B62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произойдет с ценой товара, если сначала ее повысить на 25%, а потом понизить на 25%?</w:t>
      </w:r>
    </w:p>
    <w:p w:rsidR="007B2FC5" w:rsidRPr="009B6232" w:rsidRDefault="007B2FC5" w:rsidP="009B6232">
      <w:pPr>
        <w:pStyle w:val="a4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B62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Ответ: Снизилась на 6,25%</w:t>
      </w:r>
    </w:p>
    <w:p w:rsidR="009A6A5B" w:rsidRPr="009B6232" w:rsidRDefault="009A6A5B" w:rsidP="009B623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Банк платит доход в размере 4% в месяц от величины вклада. На счет положили 300 тысяч рублей, доход начисляют каждый месяц. Вычислите величину вклада через 3 месяца.</w:t>
      </w:r>
    </w:p>
    <w:p w:rsidR="009A6A5B" w:rsidRPr="009B6232" w:rsidRDefault="009A6A5B" w:rsidP="009B623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Ответ: </w:t>
      </w: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337 459,2 рубля</w:t>
      </w:r>
    </w:p>
    <w:p w:rsidR="00680A7F" w:rsidRPr="009B6232" w:rsidRDefault="00680A7F" w:rsidP="009B623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232">
        <w:rPr>
          <w:rFonts w:ascii="Times New Roman" w:eastAsia="Times New Roman" w:hAnsi="Times New Roman" w:cs="Times New Roman"/>
          <w:sz w:val="24"/>
          <w:szCs w:val="24"/>
        </w:rPr>
        <w:t>При смешивании первого раствора кислоты, концентрация которого 20%, и второго раствора этой же кислоты, концентрация которого 50%, получили раствор, содержащий 30% кислоты. В каком отношении были взяты первый и второй растворы?</w:t>
      </w:r>
    </w:p>
    <w:p w:rsidR="00680A7F" w:rsidRPr="009B6232" w:rsidRDefault="00680A7F" w:rsidP="009B623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232">
        <w:rPr>
          <w:rFonts w:ascii="Times New Roman" w:eastAsia="Times New Roman" w:hAnsi="Times New Roman" w:cs="Times New Roman"/>
          <w:sz w:val="24"/>
          <w:szCs w:val="24"/>
        </w:rPr>
        <w:t>Ответ: 2/1</w:t>
      </w:r>
    </w:p>
    <w:p w:rsidR="00680A7F" w:rsidRPr="009B6232" w:rsidRDefault="007B2FC5" w:rsidP="009B623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Свежие фрукты содержат 81% воды, а высушенные — 16%. Сколько сухих фруктов получится из 420 кг свежих фруктов?</w:t>
      </w:r>
    </w:p>
    <w:p w:rsidR="007B2FC5" w:rsidRPr="009B6232" w:rsidRDefault="007B2FC5" w:rsidP="009B623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95 кг</w:t>
      </w:r>
    </w:p>
    <w:p w:rsidR="007B2FC5" w:rsidRPr="009B6232" w:rsidRDefault="007B2FC5" w:rsidP="009B623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Смешав 30-процентный и 60-процентный </w:t>
      </w:r>
      <w:proofErr w:type="gramStart"/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растворы кислоты и добавив</w:t>
      </w:r>
      <w:proofErr w:type="gramEnd"/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кг чистой воды, получили 36-процентный раствор кислоты. Если бы вместо 10 кг воды добавили 10 кг 50-процентного раствора той же кислоты, то получили бы 41-процентный раствор кислоты. Сколько килограммов 30-процентного раствора использовали для получения смеси?</w:t>
      </w:r>
    </w:p>
    <w:p w:rsidR="007B2FC5" w:rsidRPr="009B6232" w:rsidRDefault="007B2FC5" w:rsidP="009B623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60 кг</w:t>
      </w:r>
    </w:p>
    <w:p w:rsidR="00FD6B81" w:rsidRPr="009B6232" w:rsidRDefault="00FD6B81" w:rsidP="009B62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6B81" w:rsidRPr="009B6232" w:rsidRDefault="00FD6B81" w:rsidP="009B623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6A5B" w:rsidRPr="009B6232" w:rsidRDefault="009A6A5B" w:rsidP="009B623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оценки:</w:t>
      </w:r>
    </w:p>
    <w:p w:rsidR="00AC3365" w:rsidRPr="009B6232" w:rsidRDefault="00AC3365" w:rsidP="009B623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каждое правильно выполненное задание - 1 балл.</w:t>
      </w:r>
    </w:p>
    <w:p w:rsidR="00AC3365" w:rsidRPr="009B6232" w:rsidRDefault="00AC3365" w:rsidP="009B623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365" w:rsidRPr="009B6232" w:rsidRDefault="00AC3365" w:rsidP="009B623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«5» -  5 баллов</w:t>
      </w:r>
    </w:p>
    <w:p w:rsidR="009A6A5B" w:rsidRPr="009B6232" w:rsidRDefault="00AC3365" w:rsidP="009B623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232">
        <w:rPr>
          <w:rFonts w:ascii="Times New Roman" w:eastAsia="Times New Roman" w:hAnsi="Times New Roman" w:cs="Times New Roman"/>
          <w:sz w:val="24"/>
          <w:szCs w:val="24"/>
        </w:rPr>
        <w:t xml:space="preserve">              «4» - 4 балла</w:t>
      </w:r>
    </w:p>
    <w:p w:rsidR="00AC3365" w:rsidRPr="009B6232" w:rsidRDefault="00AC3365" w:rsidP="009B623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232">
        <w:rPr>
          <w:rFonts w:ascii="Times New Roman" w:eastAsia="Times New Roman" w:hAnsi="Times New Roman" w:cs="Times New Roman"/>
          <w:sz w:val="24"/>
          <w:szCs w:val="24"/>
        </w:rPr>
        <w:tab/>
        <w:t xml:space="preserve">   «3» - 3 балла</w:t>
      </w:r>
    </w:p>
    <w:p w:rsidR="00AC3365" w:rsidRPr="009B6232" w:rsidRDefault="00AC3365" w:rsidP="009B623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232">
        <w:rPr>
          <w:rFonts w:ascii="Times New Roman" w:eastAsia="Times New Roman" w:hAnsi="Times New Roman" w:cs="Times New Roman"/>
          <w:sz w:val="24"/>
          <w:szCs w:val="24"/>
        </w:rPr>
        <w:t xml:space="preserve">               «2» - 0-2 балла</w:t>
      </w:r>
    </w:p>
    <w:p w:rsidR="00C038B7" w:rsidRPr="009B6232" w:rsidRDefault="00C038B7" w:rsidP="009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C5" w:rsidRPr="009B6232" w:rsidRDefault="007B2FC5" w:rsidP="009B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1D" w:rsidRDefault="00DB591D" w:rsidP="009B6232"/>
    <w:sectPr w:rsidR="00DB591D" w:rsidSect="009B623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0AC9"/>
    <w:multiLevelType w:val="hybridMultilevel"/>
    <w:tmpl w:val="070EDF26"/>
    <w:lvl w:ilvl="0" w:tplc="3C8045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95D54"/>
    <w:multiLevelType w:val="hybridMultilevel"/>
    <w:tmpl w:val="3992E4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B7"/>
    <w:rsid w:val="0007719B"/>
    <w:rsid w:val="00187DAF"/>
    <w:rsid w:val="001C494D"/>
    <w:rsid w:val="001F74A8"/>
    <w:rsid w:val="002256F5"/>
    <w:rsid w:val="002D3472"/>
    <w:rsid w:val="002D7389"/>
    <w:rsid w:val="004121FF"/>
    <w:rsid w:val="00680A7F"/>
    <w:rsid w:val="006D0193"/>
    <w:rsid w:val="007B2FC5"/>
    <w:rsid w:val="00921147"/>
    <w:rsid w:val="009A6A5B"/>
    <w:rsid w:val="009B6232"/>
    <w:rsid w:val="00AC3365"/>
    <w:rsid w:val="00C038B7"/>
    <w:rsid w:val="00D11FEC"/>
    <w:rsid w:val="00D95E87"/>
    <w:rsid w:val="00DB591D"/>
    <w:rsid w:val="00E61D5D"/>
    <w:rsid w:val="00E84463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8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038B7"/>
    <w:pPr>
      <w:ind w:left="720"/>
      <w:contextualSpacing/>
    </w:pPr>
  </w:style>
  <w:style w:type="table" w:styleId="a5">
    <w:name w:val="Table Grid"/>
    <w:basedOn w:val="a1"/>
    <w:uiPriority w:val="59"/>
    <w:rsid w:val="00C038B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7719B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1F74A8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F74A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F74A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4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8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038B7"/>
    <w:pPr>
      <w:ind w:left="720"/>
      <w:contextualSpacing/>
    </w:pPr>
  </w:style>
  <w:style w:type="table" w:styleId="a5">
    <w:name w:val="Table Grid"/>
    <w:basedOn w:val="a1"/>
    <w:uiPriority w:val="59"/>
    <w:rsid w:val="00C038B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7719B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1F74A8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F74A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F74A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4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lesson/d70e2d8e-b627-4f3c-bd26-b3a3ec7eeb9c?backUrl=%2F02.2%2F09%3Fterm%3D%25D0%25BF%25D1%2580%25D0%25BE%25D1%2586%25D0%25B5%25D0%25BD%25D1%2582%25D1%25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math100.ru/oge-2025-21-5/?ysclid=mbziaqk32t709156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ege.ru/gia-matematika/64503-zadachi-na-procenty-splavy-i-smes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th100.ru/oge-2025-21-5/?ysclid=mbzhvfdgh96033821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academy-content.myschool.edu.ru/lesson/a35cf6eb-44b7-4604-9bc2-21caf9daf42c?backUrl=%2F02.2%2F09%3Fterm%3D%25D0%25BF%25D1%2580%25D0%25BE%25D1%2586%25D0%25B5%25D0%25BD%25D1%2582%25D1%25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160D-588D-49FC-83C3-85EDF21E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3</cp:revision>
  <dcterms:created xsi:type="dcterms:W3CDTF">2025-06-29T23:02:00Z</dcterms:created>
  <dcterms:modified xsi:type="dcterms:W3CDTF">2025-06-30T15:27:00Z</dcterms:modified>
</cp:coreProperties>
</file>