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F4" w:rsidRDefault="004F2D25" w:rsidP="00145FF4">
      <w:pPr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40425" cy="8291055"/>
            <wp:effectExtent l="19050" t="0" r="3175" b="0"/>
            <wp:docPr id="1" name="Рисунок 1" descr="C:\Users\Админ\Documents\Загрузки MAGIX\физ-ра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Загрузки MAGIX\физ-ра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25" w:rsidRDefault="004F2D25" w:rsidP="00145FF4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4F2D25" w:rsidRDefault="004F2D25" w:rsidP="00145FF4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4F2D25" w:rsidRDefault="004F2D25" w:rsidP="00145FF4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4F2D25" w:rsidRDefault="004F2D25" w:rsidP="00145FF4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F57E1D" w:rsidRPr="00D66F41" w:rsidRDefault="00F57E1D" w:rsidP="00F57E1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4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lastRenderedPageBreak/>
        <w:t xml:space="preserve">1. </w:t>
      </w:r>
      <w:r w:rsidRPr="00D66F4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В результате изучения физической культуры на базовом уровне ученик должен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способы контроля и оценки физического развития и физической подготовленности;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выполнять простейшие приемы самомассажа и релаксации;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выполнять приемы защиты и самообороны, страховки и самостраховки;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повышения работоспособности, укрепления и сохранения здоровья;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активной творческой жизнедеятельности, выбора и формирования здорового образа жизни;</w:t>
      </w:r>
    </w:p>
    <w:p w:rsidR="00F57E1D" w:rsidRPr="00D66F41" w:rsidRDefault="00F57E1D" w:rsidP="00F57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F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57E1D" w:rsidRPr="00D66F41" w:rsidRDefault="00F57E1D" w:rsidP="00F57E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E1D" w:rsidRPr="00D66F41" w:rsidRDefault="00F57E1D" w:rsidP="00F57E1D">
      <w:pPr>
        <w:pStyle w:val="ac"/>
        <w:shd w:val="clear" w:color="auto" w:fill="FCFCFC"/>
        <w:spacing w:before="0" w:beforeAutospacing="0" w:after="0" w:afterAutospacing="0"/>
        <w:jc w:val="center"/>
        <w:rPr>
          <w:rStyle w:val="FontStyle27"/>
          <w:rFonts w:ascii="Times New Roman" w:hAnsi="Times New Roman" w:cs="Times New Roman"/>
          <w:b/>
          <w:bCs/>
          <w:sz w:val="24"/>
          <w:szCs w:val="24"/>
        </w:rPr>
      </w:pPr>
      <w:r w:rsidRPr="00D66F41">
        <w:rPr>
          <w:rStyle w:val="FontStyle27"/>
          <w:rFonts w:ascii="Times New Roman" w:hAnsi="Times New Roman" w:cs="Times New Roman"/>
          <w:b/>
          <w:bCs/>
          <w:sz w:val="24"/>
          <w:szCs w:val="24"/>
        </w:rPr>
        <w:t>2. Содержание  учебного предмета, курса</w:t>
      </w:r>
    </w:p>
    <w:p w:rsidR="00F57E1D" w:rsidRPr="00D66F41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  <w:r w:rsidRPr="00D66F41">
        <w:rPr>
          <w:bCs/>
        </w:rPr>
        <w:t xml:space="preserve">       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F57E1D" w:rsidRPr="00D66F41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  <w:r w:rsidRPr="00D66F41">
        <w:rPr>
          <w:bCs/>
        </w:rPr>
        <w:t xml:space="preserve">Основы законодательства Российской Федерации в области физической культуры, спорта, туризма, охраны здоровья. </w:t>
      </w:r>
    </w:p>
    <w:p w:rsidR="00F57E1D" w:rsidRPr="00D66F41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  <w:r w:rsidRPr="00D66F41">
        <w:rPr>
          <w:bCs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F57E1D" w:rsidRPr="00D66F41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  <w:r w:rsidRPr="00D66F41">
        <w:rPr>
          <w:bCs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F57E1D" w:rsidRPr="00D66F41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</w:p>
    <w:p w:rsidR="00F57E1D" w:rsidRPr="00D66F41" w:rsidRDefault="00F57E1D" w:rsidP="00D61AC2">
      <w:pPr>
        <w:pStyle w:val="s3"/>
        <w:spacing w:before="0" w:beforeAutospacing="0" w:after="0" w:afterAutospacing="0"/>
        <w:jc w:val="center"/>
        <w:rPr>
          <w:b/>
          <w:bCs/>
        </w:rPr>
      </w:pPr>
      <w:r w:rsidRPr="00D66F41">
        <w:rPr>
          <w:b/>
          <w:bCs/>
        </w:rPr>
        <w:t>Физкультурно-оздоровительная деятельность</w:t>
      </w:r>
    </w:p>
    <w:p w:rsidR="00F57E1D" w:rsidRPr="00D66F41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  <w:r w:rsidRPr="00D66F41">
        <w:rPr>
          <w:bCs/>
        </w:rPr>
        <w:t>Оздоровительные системы физического воспитания.</w:t>
      </w:r>
    </w:p>
    <w:p w:rsidR="00F57E1D" w:rsidRPr="00D66F41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  <w:r w:rsidRPr="00D66F41">
        <w:rPr>
          <w:bCs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F57E1D" w:rsidRPr="00D66F41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  <w:r w:rsidRPr="00D66F41">
        <w:rPr>
          <w:bCs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F57E1D" w:rsidRPr="00D66F41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  <w:r w:rsidRPr="00D66F41">
        <w:rPr>
          <w:bCs/>
        </w:rPr>
        <w:lastRenderedPageBreak/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F57E1D" w:rsidRPr="00D66F41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  <w:r w:rsidRPr="00D66F41">
        <w:rPr>
          <w:bCs/>
        </w:rPr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F57E1D" w:rsidRPr="00D66F41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</w:p>
    <w:p w:rsidR="00F57E1D" w:rsidRPr="00D66F41" w:rsidRDefault="00F57E1D" w:rsidP="00D61AC2">
      <w:pPr>
        <w:pStyle w:val="s3"/>
        <w:spacing w:before="0" w:beforeAutospacing="0" w:after="0" w:afterAutospacing="0"/>
        <w:jc w:val="center"/>
        <w:rPr>
          <w:b/>
          <w:bCs/>
        </w:rPr>
      </w:pPr>
      <w:r w:rsidRPr="00D66F41">
        <w:rPr>
          <w:b/>
          <w:bCs/>
        </w:rPr>
        <w:t>Спортивно-оздоровительная деятельность</w:t>
      </w:r>
    </w:p>
    <w:p w:rsidR="00F57E1D" w:rsidRPr="00D66F41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  <w:r w:rsidRPr="00D66F41">
        <w:rPr>
          <w:bCs/>
        </w:rPr>
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совершенствование технических приемов и командно-тактических действий в спортивных играх (баскетболе, волейболе, мини-футболе); технической и тактической подготовки в национальных видах спорта.</w:t>
      </w:r>
    </w:p>
    <w:p w:rsidR="00F57E1D" w:rsidRPr="00D66F41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</w:p>
    <w:p w:rsidR="00F57E1D" w:rsidRPr="00D66F41" w:rsidRDefault="00F57E1D" w:rsidP="00D61AC2">
      <w:pPr>
        <w:pStyle w:val="s3"/>
        <w:spacing w:before="0" w:beforeAutospacing="0" w:after="0" w:afterAutospacing="0"/>
        <w:jc w:val="center"/>
        <w:rPr>
          <w:b/>
          <w:bCs/>
        </w:rPr>
      </w:pPr>
      <w:r w:rsidRPr="00D66F41">
        <w:rPr>
          <w:b/>
          <w:bCs/>
        </w:rPr>
        <w:t>Прикладная физическая подготовка</w:t>
      </w:r>
    </w:p>
    <w:p w:rsidR="00F57E1D" w:rsidRDefault="00F57E1D" w:rsidP="00F57E1D">
      <w:pPr>
        <w:pStyle w:val="s1"/>
        <w:spacing w:before="0" w:beforeAutospacing="0" w:after="0" w:afterAutospacing="0"/>
        <w:jc w:val="both"/>
        <w:rPr>
          <w:bCs/>
        </w:rPr>
      </w:pPr>
      <w:r w:rsidRPr="00D66F41">
        <w:rPr>
          <w:bCs/>
        </w:rPr>
        <w:t xml:space="preserve"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опоре. 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Основы знаний о физической культуре, умения и навыки</w:t>
      </w:r>
    </w:p>
    <w:p w:rsidR="00D61AC2" w:rsidRPr="00D61AC2" w:rsidRDefault="00D61AC2" w:rsidP="00D61A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Социокультурные основы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10 класс.</w:t>
      </w:r>
      <w:r w:rsidRPr="00D61AC2">
        <w:rPr>
          <w:rFonts w:ascii="Times New Roman" w:hAnsi="Times New Roman" w:cs="Times New Roman"/>
          <w:sz w:val="24"/>
        </w:rPr>
        <w:t xml:space="preserve"> Физическая культура общества и человека, понятие физической культуры личности.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sz w:val="24"/>
        </w:rPr>
        <w:t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11 класс.</w:t>
      </w:r>
      <w:r w:rsidRPr="00D61AC2">
        <w:rPr>
          <w:rFonts w:ascii="Times New Roman" w:hAnsi="Times New Roman" w:cs="Times New Roman"/>
          <w:sz w:val="24"/>
        </w:rPr>
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D61AC2" w:rsidRPr="00D61AC2" w:rsidRDefault="00D61AC2" w:rsidP="00D61A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Психолого-педагогические основы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10 класс.</w:t>
      </w:r>
      <w:r w:rsidRPr="00D61AC2">
        <w:rPr>
          <w:rFonts w:ascii="Times New Roman" w:hAnsi="Times New Roman" w:cs="Times New Roman"/>
          <w:sz w:val="24"/>
        </w:rPr>
        <w:t xml:space="preserve"> Способы индивидуальной организации, планирования, регулирования и контроля за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11 класс.</w:t>
      </w:r>
      <w:r w:rsidRPr="00D61AC2">
        <w:rPr>
          <w:rFonts w:ascii="Times New Roman" w:hAnsi="Times New Roman" w:cs="Times New Roman"/>
          <w:sz w:val="24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спортивно-масовых мероприятий. Способы регулирования массы тела.</w:t>
      </w:r>
    </w:p>
    <w:p w:rsidR="00D61AC2" w:rsidRPr="00D61AC2" w:rsidRDefault="00D61AC2" w:rsidP="00D61A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Медико-биологические основы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10 класс.</w:t>
      </w:r>
      <w:r w:rsidRPr="00D61AC2">
        <w:rPr>
          <w:rFonts w:ascii="Times New Roman" w:hAnsi="Times New Roman" w:cs="Times New Roman"/>
          <w:sz w:val="24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11 класс.</w:t>
      </w:r>
      <w:r w:rsidRPr="00D61AC2">
        <w:rPr>
          <w:rFonts w:ascii="Times New Roman" w:hAnsi="Times New Roman" w:cs="Times New Roman"/>
          <w:sz w:val="24"/>
        </w:rPr>
        <w:t xml:space="preserve">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D61AC2" w:rsidRPr="00D61AC2" w:rsidRDefault="00D61AC2" w:rsidP="00D61A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Приемы саморегуляции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10–11 классы.</w:t>
      </w:r>
      <w:r w:rsidRPr="00D61AC2">
        <w:rPr>
          <w:rFonts w:ascii="Times New Roman" w:hAnsi="Times New Roman" w:cs="Times New Roman"/>
          <w:sz w:val="24"/>
        </w:rPr>
        <w:t xml:space="preserve"> Аутогенная тренировка. Психомышечная и психорегулирующая тренировки. Элементы йоги.</w:t>
      </w:r>
    </w:p>
    <w:p w:rsidR="00D61AC2" w:rsidRPr="00D61AC2" w:rsidRDefault="00D61AC2" w:rsidP="00D61A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lastRenderedPageBreak/>
        <w:t>Баскетбол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10–11 классы.</w:t>
      </w:r>
      <w:r w:rsidRPr="00D61AC2">
        <w:rPr>
          <w:rFonts w:ascii="Times New Roman" w:hAnsi="Times New Roman" w:cs="Times New Roman"/>
          <w:sz w:val="24"/>
        </w:rPr>
        <w:t xml:space="preserve"> Терминология баскетбола. Влияние игровых упражнений на  развитие координационных способностей, психохимические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sz w:val="24"/>
        </w:rPr>
        <w:t>Самоконтроль и дозирование нагрузки при занятиях баскетболом.</w:t>
      </w:r>
    </w:p>
    <w:p w:rsidR="00D61AC2" w:rsidRPr="00D61AC2" w:rsidRDefault="00D61AC2" w:rsidP="00D61A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Волейбол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10–11 классы.</w:t>
      </w:r>
      <w:r w:rsidRPr="00D61AC2">
        <w:rPr>
          <w:rFonts w:ascii="Times New Roman" w:hAnsi="Times New Roman" w:cs="Times New Roman"/>
          <w:sz w:val="24"/>
        </w:rPr>
        <w:t xml:space="preserve"> Терминология волейбола. Влияние игровых упражнений на развитие координациионных способностей, психохимические процессы, воспитание нравственных и волевых качеств.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sz w:val="24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4"/>
        </w:rPr>
      </w:pP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4"/>
        </w:rPr>
      </w:pPr>
      <w:r w:rsidRPr="00D61AC2">
        <w:rPr>
          <w:rFonts w:ascii="Times New Roman" w:hAnsi="Times New Roman" w:cs="Times New Roman"/>
          <w:b/>
          <w:sz w:val="24"/>
        </w:rPr>
        <w:t>Футбол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b/>
          <w:sz w:val="24"/>
        </w:rPr>
        <w:t xml:space="preserve">10-11 классы. </w:t>
      </w:r>
      <w:r w:rsidRPr="00D61AC2">
        <w:rPr>
          <w:rFonts w:ascii="Times New Roman" w:hAnsi="Times New Roman" w:cs="Times New Roman"/>
          <w:sz w:val="24"/>
        </w:rPr>
        <w:t>Терминология футбола. Влияние игровых упражнений на развитие координационных способностей, психохимические процессы, воспитание нравственных и волевых качеств.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sz w:val="24"/>
        </w:rPr>
        <w:t>Правила игры. Техника безопасности при занятиях футболом. Организация и проведение соревнований.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sz w:val="24"/>
        </w:rPr>
        <w:t>Самоконтроль и дозирование нагрузки при занятиях футболом.</w:t>
      </w:r>
    </w:p>
    <w:p w:rsidR="00D61AC2" w:rsidRPr="00D61AC2" w:rsidRDefault="00D61AC2" w:rsidP="00D61A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Гимнастика с элементами акробатики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10–11 классы.</w:t>
      </w:r>
      <w:r w:rsidRPr="00D61AC2">
        <w:rPr>
          <w:rFonts w:ascii="Times New Roman" w:hAnsi="Times New Roman" w:cs="Times New Roman"/>
          <w:sz w:val="24"/>
        </w:rPr>
        <w:t xml:space="preserve"> 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D61AC2" w:rsidRPr="00D61AC2" w:rsidRDefault="00D61AC2" w:rsidP="00D61AC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Легкая атлетика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</w:rPr>
      </w:pPr>
      <w:r w:rsidRPr="00D61AC2">
        <w:rPr>
          <w:rFonts w:ascii="Times New Roman" w:hAnsi="Times New Roman" w:cs="Times New Roman"/>
          <w:b/>
          <w:bCs/>
          <w:sz w:val="24"/>
        </w:rPr>
        <w:t>10–11 классы.</w:t>
      </w:r>
      <w:r w:rsidRPr="00D61AC2">
        <w:rPr>
          <w:rFonts w:ascii="Times New Roman" w:hAnsi="Times New Roman" w:cs="Times New Roman"/>
          <w:sz w:val="24"/>
        </w:rPr>
        <w:t xml:space="preserve">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D61AC2" w:rsidRPr="00D61AC2" w:rsidRDefault="00D61AC2" w:rsidP="00D61AC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61AC2">
        <w:rPr>
          <w:rFonts w:ascii="Times New Roman" w:eastAsia="Calibri" w:hAnsi="Times New Roman" w:cs="Times New Roman"/>
          <w:b/>
          <w:bCs/>
          <w:sz w:val="24"/>
        </w:rPr>
        <w:t xml:space="preserve"> Спортивно-оздоровительная деятельность 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61AC2">
        <w:rPr>
          <w:rFonts w:ascii="Times New Roman" w:eastAsia="Calibri" w:hAnsi="Times New Roman" w:cs="Times New Roman"/>
          <w:b/>
          <w:bCs/>
          <w:sz w:val="24"/>
        </w:rPr>
        <w:t>Спортивные игры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D61AC2">
        <w:rPr>
          <w:rFonts w:ascii="Times New Roman" w:eastAsia="Calibri" w:hAnsi="Times New Roman" w:cs="Times New Roman"/>
          <w:b/>
          <w:bCs/>
          <w:sz w:val="24"/>
        </w:rPr>
        <w:t>Волейбол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 xml:space="preserve">Совершенствование техники приема и передач: </w:t>
      </w:r>
      <w:r w:rsidRPr="00D61AC2">
        <w:rPr>
          <w:rFonts w:ascii="Times New Roman" w:eastAsia="Calibri" w:hAnsi="Times New Roman" w:cs="Times New Roman"/>
          <w:sz w:val="24"/>
        </w:rPr>
        <w:t>варианты техники приема и передач;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 xml:space="preserve">Совершенствование техники подач: </w:t>
      </w:r>
      <w:r w:rsidRPr="00D61AC2">
        <w:rPr>
          <w:rFonts w:ascii="Times New Roman" w:eastAsia="Calibri" w:hAnsi="Times New Roman" w:cs="Times New Roman"/>
          <w:sz w:val="24"/>
        </w:rPr>
        <w:t>варианты подач мяча;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 xml:space="preserve">Совершенствование техники нападающего удара: </w:t>
      </w:r>
      <w:r w:rsidRPr="00D61AC2">
        <w:rPr>
          <w:rFonts w:ascii="Times New Roman" w:eastAsia="Calibri" w:hAnsi="Times New Roman" w:cs="Times New Roman"/>
          <w:sz w:val="24"/>
        </w:rPr>
        <w:t>варианты нападающего удара через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sz w:val="24"/>
        </w:rPr>
        <w:t>сетку;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 xml:space="preserve">Совершенствование техники защитных действий: </w:t>
      </w:r>
      <w:r w:rsidRPr="00D61AC2">
        <w:rPr>
          <w:rFonts w:ascii="Times New Roman" w:eastAsia="Calibri" w:hAnsi="Times New Roman" w:cs="Times New Roman"/>
          <w:sz w:val="24"/>
        </w:rPr>
        <w:t>варианты блокирования нападающих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sz w:val="24"/>
        </w:rPr>
        <w:t>ударов (одиночное и вдвоем), страховка;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 xml:space="preserve">Совершенствование тактики игры: </w:t>
      </w:r>
      <w:r w:rsidRPr="00D61AC2">
        <w:rPr>
          <w:rFonts w:ascii="Times New Roman" w:eastAsia="Calibri" w:hAnsi="Times New Roman" w:cs="Times New Roman"/>
          <w:sz w:val="24"/>
        </w:rPr>
        <w:t>индивидуальные, групповые и командные тактиче-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sz w:val="24"/>
        </w:rPr>
        <w:t>ские действия в нападении и защите;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 xml:space="preserve">На овладение игрой и комплексное развитие психомоторных способностей: </w:t>
      </w:r>
      <w:r w:rsidRPr="00D61AC2">
        <w:rPr>
          <w:rFonts w:ascii="Times New Roman" w:eastAsia="Calibri" w:hAnsi="Times New Roman" w:cs="Times New Roman"/>
          <w:sz w:val="24"/>
        </w:rPr>
        <w:t>игра по уп-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sz w:val="24"/>
        </w:rPr>
        <w:t>рощенным правилам, игра по правилам.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D61AC2">
        <w:rPr>
          <w:rFonts w:ascii="Times New Roman" w:eastAsia="Calibri" w:hAnsi="Times New Roman" w:cs="Times New Roman"/>
          <w:b/>
          <w:bCs/>
          <w:sz w:val="24"/>
        </w:rPr>
        <w:t>Баскетбол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 xml:space="preserve">Совершенствование ловли и передачи мяча: </w:t>
      </w:r>
      <w:r w:rsidRPr="00D61AC2">
        <w:rPr>
          <w:rFonts w:ascii="Times New Roman" w:eastAsia="Calibri" w:hAnsi="Times New Roman" w:cs="Times New Roman"/>
          <w:sz w:val="24"/>
        </w:rPr>
        <w:t>варианты ловли и передач мяча без сопро-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sz w:val="24"/>
        </w:rPr>
        <w:t>тивления и с сопротивлением защитника (в различных построениях);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 xml:space="preserve">Совершенствование техники ведения мяча: </w:t>
      </w:r>
      <w:r w:rsidRPr="00D61AC2">
        <w:rPr>
          <w:rFonts w:ascii="Times New Roman" w:eastAsia="Calibri" w:hAnsi="Times New Roman" w:cs="Times New Roman"/>
          <w:sz w:val="24"/>
        </w:rPr>
        <w:t>варианты ведения мяча без сопротивления и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sz w:val="24"/>
        </w:rPr>
        <w:t>с сопротивлением защитника;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 xml:space="preserve">Совершенствование техники бросков мяча: </w:t>
      </w:r>
      <w:r w:rsidRPr="00D61AC2">
        <w:rPr>
          <w:rFonts w:ascii="Times New Roman" w:eastAsia="Calibri" w:hAnsi="Times New Roman" w:cs="Times New Roman"/>
          <w:sz w:val="24"/>
        </w:rPr>
        <w:t>варианты бросков мяча без сопротивления и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sz w:val="24"/>
        </w:rPr>
        <w:t>с сопротивлением защитника;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 xml:space="preserve">Совершенствование техники защитных действий: </w:t>
      </w:r>
      <w:r w:rsidRPr="00D61AC2">
        <w:rPr>
          <w:rFonts w:ascii="Times New Roman" w:eastAsia="Calibri" w:hAnsi="Times New Roman" w:cs="Times New Roman"/>
          <w:sz w:val="24"/>
        </w:rPr>
        <w:t>действия против игрока без мяча и с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sz w:val="24"/>
        </w:rPr>
        <w:t>мячом (вырывание, выбивание, перехват, накрывание);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Совершенствование техники перемещений, владения мячом и развитие кондиционных и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lastRenderedPageBreak/>
        <w:t xml:space="preserve">координационных способностей: </w:t>
      </w:r>
      <w:r w:rsidRPr="00D61AC2">
        <w:rPr>
          <w:rFonts w:ascii="Times New Roman" w:eastAsia="Calibri" w:hAnsi="Times New Roman" w:cs="Times New Roman"/>
          <w:sz w:val="24"/>
        </w:rPr>
        <w:t>комбинации из освоенных элементов техники перемещений и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sz w:val="24"/>
        </w:rPr>
        <w:t>владения мячом;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 xml:space="preserve">На совершенствование тактики игры: </w:t>
      </w:r>
      <w:r w:rsidRPr="00D61AC2">
        <w:rPr>
          <w:rFonts w:ascii="Times New Roman" w:eastAsia="Calibri" w:hAnsi="Times New Roman" w:cs="Times New Roman"/>
          <w:sz w:val="24"/>
        </w:rPr>
        <w:t>индивидуальные, групповые и командные такти-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sz w:val="24"/>
        </w:rPr>
        <w:t>ческие действия в нападении и защите;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 xml:space="preserve">На овладение игрой и комплексное развитие психомоторных способностей: </w:t>
      </w:r>
      <w:r w:rsidRPr="00D61AC2">
        <w:rPr>
          <w:rFonts w:ascii="Times New Roman" w:eastAsia="Calibri" w:hAnsi="Times New Roman" w:cs="Times New Roman"/>
          <w:sz w:val="24"/>
        </w:rPr>
        <w:t>игра по уп-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sz w:val="24"/>
        </w:rPr>
        <w:t>рощенным правилам, игра по правилам.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D61AC2">
        <w:rPr>
          <w:rFonts w:ascii="Times New Roman" w:eastAsia="Calibri" w:hAnsi="Times New Roman" w:cs="Times New Roman"/>
          <w:b/>
          <w:bCs/>
          <w:sz w:val="24"/>
        </w:rPr>
        <w:t>Футбол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Совершенствование техники передвижений, остановок, поворотов и стоек</w:t>
      </w:r>
      <w:r w:rsidRPr="00D61AC2">
        <w:rPr>
          <w:rFonts w:ascii="Times New Roman" w:eastAsia="Calibri" w:hAnsi="Times New Roman" w:cs="Times New Roman"/>
          <w:sz w:val="24"/>
        </w:rPr>
        <w:t>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Освоение техники ведения мяча</w:t>
      </w:r>
      <w:r w:rsidRPr="00D61AC2">
        <w:rPr>
          <w:rFonts w:ascii="Times New Roman" w:eastAsia="Calibri" w:hAnsi="Times New Roman" w:cs="Times New Roman"/>
          <w:sz w:val="24"/>
        </w:rPr>
        <w:t>, удара по мячу.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 xml:space="preserve">Совершенствование технических приемов </w:t>
      </w:r>
      <w:r w:rsidRPr="00D61AC2">
        <w:rPr>
          <w:rFonts w:ascii="Times New Roman" w:eastAsia="Calibri" w:hAnsi="Times New Roman" w:cs="Times New Roman"/>
          <w:sz w:val="24"/>
        </w:rPr>
        <w:t>и командно-тактических действий в игре.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Освоение индивидуальной техники защиты</w:t>
      </w:r>
      <w:r w:rsidRPr="00D61AC2">
        <w:rPr>
          <w:rFonts w:ascii="Times New Roman" w:eastAsia="Calibri" w:hAnsi="Times New Roman" w:cs="Times New Roman"/>
          <w:sz w:val="24"/>
        </w:rPr>
        <w:t>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61AC2">
        <w:rPr>
          <w:rFonts w:ascii="Times New Roman" w:eastAsia="Calibri" w:hAnsi="Times New Roman" w:cs="Times New Roman"/>
          <w:b/>
          <w:bCs/>
          <w:sz w:val="24"/>
        </w:rPr>
        <w:t xml:space="preserve"> Гимнастика с элементами акробатики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Организующие команды и приемы: повороты кругом в движении; перестроение из ко-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лонны по одному в колонну по два, по четыре, по восемь в движении;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Висы и упоры: вис согнувшись, прогнувшись; подтягивания в висах лежа; упражнения в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висах и упорах;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Опорные прыжки: прыжок углом с разбега под углом к снаряду и толчком одной ногой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(конь в ширину, высота 110 см);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Акробатические упражнения и комбинации: сед углом; стоя на коленях наклон назад;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стойка на лопатках. Комбинации из ранее освоенных элементов;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Лазанье: лазанье по канату с помощью ног на скорость; лазанье по гимнастической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стенке, лестнице без помощи ног;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Элементы ритмической гимнастики, элементы стрейтчинговой гимнастики.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Упражнения на развитие гибкости: ОРУ с повышенной амплитудой для различныхсус-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тавов; упражнения с партнером, акробатические, на гимнастической стенке, с предметами.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</w:rPr>
      </w:pPr>
      <w:r w:rsidRPr="00D61AC2">
        <w:rPr>
          <w:rFonts w:ascii="Times New Roman" w:eastAsia="Calibri" w:hAnsi="Times New Roman" w:cs="Times New Roman"/>
          <w:b/>
          <w:bCs/>
          <w:iCs/>
          <w:sz w:val="24"/>
        </w:rPr>
        <w:t>Легкая атлетика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Беговые упражнения: высокий и низкий старт; стартовый разгон; бег 100 м; эстафетный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бег; кроссовый бег; бег длительный бег;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Прыжковые упражнения: прыжки в длину с места, прыжки в длину с 13-15 шагов разбе-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га; прыжки в высоту с 9-11 шагов разбега;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Метание: метание гранаты с места на дальность, с 4-5 бросковых шагов с укороченного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разбега; бросок набивного мяча (2 кг) двумя руками из различных исходных положений.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</w:rPr>
      </w:pPr>
      <w:r w:rsidRPr="00D61AC2">
        <w:rPr>
          <w:rFonts w:ascii="Times New Roman" w:eastAsia="Calibri" w:hAnsi="Times New Roman" w:cs="Times New Roman"/>
          <w:b/>
          <w:bCs/>
          <w:iCs/>
          <w:sz w:val="24"/>
        </w:rPr>
        <w:t>Лыжная подготовка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Освоение техники лыжных ходов: переход с одновременных ходов на попеременные (10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класс); переход с хода на ход в зависимости от условий дистанции и состояния лыжни (11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класс); преодоление подъемов и препятствий (10 класс); элементы тактики лыжных гонок: рас-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пределение сил, лидирование, обгон, финиширование (11 класс); прохождение дистанции 6 км(10 класс), 8 км ( 11 класс);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</w:rPr>
      </w:pPr>
      <w:r w:rsidRPr="00D61AC2">
        <w:rPr>
          <w:rFonts w:ascii="Times New Roman" w:eastAsia="Calibri" w:hAnsi="Times New Roman" w:cs="Times New Roman"/>
          <w:b/>
          <w:bCs/>
          <w:iCs/>
          <w:sz w:val="24"/>
        </w:rPr>
        <w:t xml:space="preserve"> Способы физкультурно-оздоровительной деятельности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</w:rPr>
      </w:pPr>
      <w:r w:rsidRPr="00D61AC2">
        <w:rPr>
          <w:rFonts w:ascii="Times New Roman" w:eastAsia="Calibri" w:hAnsi="Times New Roman" w:cs="Times New Roman"/>
          <w:b/>
          <w:bCs/>
          <w:iCs/>
          <w:sz w:val="24"/>
        </w:rPr>
        <w:t>(в процессе уроков)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Планирование содержания и физической нагрузки в индивидуальных оздоровительных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занятиях, распределение их в режиме дня и недели.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Выполнение простейших гигиенических сеансов самомассажа (состав основных приемов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и их последовательность при массаже различных частей тела). Выполнение простейших прие-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мов точечного массажа и релаксации.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Наблюдения за индивидуальным здоровьем (например, расчет «индекса здоровья» по по-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казателям пробы Руфье), физической работоспособностью (например, по показателям пробы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PWC/170) и умственной работоспособностью (например, по показателям таблицы Анфимова).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t>Ведение дневника самонаблюдения за физическим развитием и физическойподготов-</w:t>
      </w:r>
    </w:p>
    <w:p w:rsidR="00D61AC2" w:rsidRPr="00D61AC2" w:rsidRDefault="00D61AC2" w:rsidP="00D61A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D61AC2">
        <w:rPr>
          <w:rFonts w:ascii="Times New Roman" w:eastAsia="Calibri" w:hAnsi="Times New Roman" w:cs="Times New Roman"/>
          <w:iCs/>
          <w:sz w:val="24"/>
        </w:rPr>
        <w:lastRenderedPageBreak/>
        <w:t>ленностью, состоянием здоровья и работоспособностью.</w:t>
      </w:r>
    </w:p>
    <w:p w:rsidR="00D61AC2" w:rsidRPr="00D61AC2" w:rsidRDefault="00D61AC2" w:rsidP="00D61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D61AC2" w:rsidRPr="00D61AC2" w:rsidRDefault="00D61AC2" w:rsidP="00D61AC2">
      <w:pPr>
        <w:pStyle w:val="s1"/>
        <w:spacing w:before="0" w:beforeAutospacing="0" w:after="0" w:afterAutospacing="0"/>
        <w:jc w:val="both"/>
        <w:rPr>
          <w:rStyle w:val="FontStyle27"/>
          <w:rFonts w:ascii="Times New Roman" w:hAnsi="Times New Roman" w:cs="Times New Roman"/>
          <w:bCs/>
          <w:sz w:val="24"/>
          <w:szCs w:val="24"/>
        </w:rPr>
      </w:pPr>
    </w:p>
    <w:p w:rsidR="00B53F82" w:rsidRPr="00D61AC2" w:rsidRDefault="00B53F82" w:rsidP="00D61A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97A" w:rsidRDefault="00680B34" w:rsidP="00396386">
      <w:pPr>
        <w:pStyle w:val="aa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41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</w:t>
      </w:r>
    </w:p>
    <w:p w:rsidR="00680B34" w:rsidRDefault="00680B34" w:rsidP="0096297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97A">
        <w:rPr>
          <w:rFonts w:ascii="Times New Roman" w:hAnsi="Times New Roman" w:cs="Times New Roman"/>
          <w:b/>
          <w:sz w:val="24"/>
          <w:szCs w:val="24"/>
        </w:rPr>
        <w:t>освоение каждой темы</w:t>
      </w:r>
    </w:p>
    <w:p w:rsidR="0096297A" w:rsidRDefault="0096297A" w:rsidP="00785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97A" w:rsidRPr="0096297A" w:rsidRDefault="0096297A" w:rsidP="0096297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59"/>
        <w:gridCol w:w="3421"/>
        <w:gridCol w:w="850"/>
        <w:gridCol w:w="1135"/>
        <w:gridCol w:w="1417"/>
        <w:gridCol w:w="1489"/>
      </w:tblGrid>
      <w:tr w:rsidR="00C600F2" w:rsidRPr="00D66F41" w:rsidTr="00B3419D">
        <w:trPr>
          <w:trHeight w:val="660"/>
        </w:trPr>
        <w:tc>
          <w:tcPr>
            <w:tcW w:w="658" w:type="pct"/>
            <w:vMerge w:val="restart"/>
            <w:shd w:val="clear" w:color="auto" w:fill="auto"/>
            <w:hideMark/>
          </w:tcPr>
          <w:p w:rsidR="00C600F2" w:rsidRPr="00D66F41" w:rsidRDefault="00C600F2" w:rsidP="0068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F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00F2" w:rsidRPr="00D66F41" w:rsidRDefault="00C600F2" w:rsidP="0068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F4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87" w:type="pct"/>
            <w:vMerge w:val="restart"/>
            <w:shd w:val="clear" w:color="auto" w:fill="auto"/>
            <w:hideMark/>
          </w:tcPr>
          <w:p w:rsidR="00C600F2" w:rsidRPr="00D66F41" w:rsidRDefault="00C600F2" w:rsidP="0068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F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03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0F2" w:rsidRPr="00D66F41" w:rsidRDefault="00C600F2" w:rsidP="0068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F2" w:rsidRDefault="00C60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C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</w:t>
            </w:r>
            <w:r w:rsidR="0083589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F655A8" w:rsidRPr="00D66F41" w:rsidRDefault="00F655A8">
            <w:r>
              <w:t>( ЗАЧЕТ)</w:t>
            </w:r>
          </w:p>
        </w:tc>
      </w:tr>
      <w:tr w:rsidR="00C600F2" w:rsidRPr="00D66F41" w:rsidTr="00B3419D">
        <w:trPr>
          <w:trHeight w:val="360"/>
        </w:trPr>
        <w:tc>
          <w:tcPr>
            <w:tcW w:w="658" w:type="pct"/>
            <w:vMerge/>
            <w:shd w:val="clear" w:color="auto" w:fill="auto"/>
          </w:tcPr>
          <w:p w:rsidR="00C600F2" w:rsidRPr="00D66F41" w:rsidRDefault="00C600F2" w:rsidP="0068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pct"/>
            <w:vMerge/>
            <w:shd w:val="clear" w:color="auto" w:fill="auto"/>
          </w:tcPr>
          <w:p w:rsidR="00C600F2" w:rsidRPr="00D66F41" w:rsidRDefault="00C600F2" w:rsidP="0068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00F2" w:rsidRPr="00D66F41" w:rsidRDefault="00C600F2" w:rsidP="0068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0F2" w:rsidRPr="00D66F41" w:rsidRDefault="00C600F2" w:rsidP="00C6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F2" w:rsidRDefault="00C600F2" w:rsidP="00C60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F2" w:rsidRDefault="00C600F2" w:rsidP="00C60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600F2" w:rsidRPr="00D66F41" w:rsidTr="00B3419D">
        <w:trPr>
          <w:trHeight w:val="330"/>
        </w:trPr>
        <w:tc>
          <w:tcPr>
            <w:tcW w:w="658" w:type="pct"/>
            <w:shd w:val="clear" w:color="auto" w:fill="auto"/>
            <w:hideMark/>
          </w:tcPr>
          <w:p w:rsidR="00C600F2" w:rsidRPr="00D66F41" w:rsidRDefault="00C600F2" w:rsidP="0068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1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787" w:type="pct"/>
            <w:shd w:val="clear" w:color="auto" w:fill="auto"/>
          </w:tcPr>
          <w:p w:rsidR="00C600F2" w:rsidRPr="00D66F41" w:rsidRDefault="00C600F2" w:rsidP="00680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физической культуры и здорового образа жизни 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</w:tcPr>
          <w:p w:rsidR="00C600F2" w:rsidRPr="00D66F41" w:rsidRDefault="00F655A8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0F2" w:rsidRPr="00D66F41" w:rsidRDefault="00F655A8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0F2" w:rsidRPr="00D66F41" w:rsidRDefault="00C600F2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00F2" w:rsidRPr="00D66F41" w:rsidRDefault="00C600F2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0F2" w:rsidRPr="00D66F41" w:rsidTr="00B3419D">
        <w:trPr>
          <w:trHeight w:val="330"/>
        </w:trPr>
        <w:tc>
          <w:tcPr>
            <w:tcW w:w="658" w:type="pct"/>
            <w:shd w:val="clear" w:color="auto" w:fill="auto"/>
            <w:hideMark/>
          </w:tcPr>
          <w:p w:rsidR="00C600F2" w:rsidRPr="00D66F41" w:rsidRDefault="00C600F2" w:rsidP="0068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pct"/>
            <w:shd w:val="clear" w:color="auto" w:fill="auto"/>
          </w:tcPr>
          <w:p w:rsidR="00C600F2" w:rsidRPr="00D66F41" w:rsidRDefault="00C600F2" w:rsidP="00680B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6F41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</w:tcPr>
          <w:p w:rsidR="00C600F2" w:rsidRPr="00D66F41" w:rsidRDefault="00F655A8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0F2" w:rsidRPr="00D66F41" w:rsidRDefault="00F655A8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0F2" w:rsidRPr="00D66F41" w:rsidRDefault="00C600F2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00F2" w:rsidRPr="00D66F41" w:rsidRDefault="00C600F2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19D" w:rsidRPr="00D66F41" w:rsidTr="00B3419D">
        <w:trPr>
          <w:trHeight w:val="330"/>
        </w:trPr>
        <w:tc>
          <w:tcPr>
            <w:tcW w:w="658" w:type="pct"/>
            <w:vMerge w:val="restart"/>
            <w:shd w:val="clear" w:color="auto" w:fill="auto"/>
            <w:hideMark/>
          </w:tcPr>
          <w:p w:rsidR="00B3419D" w:rsidRPr="00D66F41" w:rsidRDefault="00B3419D" w:rsidP="0068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pct"/>
            <w:vMerge w:val="restart"/>
            <w:shd w:val="clear" w:color="auto" w:fill="auto"/>
          </w:tcPr>
          <w:p w:rsidR="00B3419D" w:rsidRPr="00D66F41" w:rsidRDefault="00B3419D" w:rsidP="00680B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6F41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4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3419D" w:rsidRPr="00F655A8" w:rsidRDefault="00F655A8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19D" w:rsidRPr="00C600F2" w:rsidRDefault="00F655A8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9D" w:rsidRDefault="00B3419D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9D" w:rsidRPr="00D66F41" w:rsidRDefault="00F655A8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19D" w:rsidRPr="00D66F41" w:rsidRDefault="00F655A8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19D" w:rsidRPr="00D66F41" w:rsidTr="00B3419D">
        <w:trPr>
          <w:trHeight w:val="517"/>
        </w:trPr>
        <w:tc>
          <w:tcPr>
            <w:tcW w:w="658" w:type="pct"/>
            <w:vMerge/>
            <w:shd w:val="clear" w:color="auto" w:fill="auto"/>
          </w:tcPr>
          <w:p w:rsidR="00B3419D" w:rsidRPr="00D66F41" w:rsidRDefault="00B3419D" w:rsidP="00680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  <w:vMerge/>
            <w:shd w:val="clear" w:color="auto" w:fill="auto"/>
          </w:tcPr>
          <w:p w:rsidR="00B3419D" w:rsidRPr="00D66F41" w:rsidRDefault="00B3419D" w:rsidP="00680B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419D" w:rsidRPr="00D66F41" w:rsidRDefault="00B3419D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19D" w:rsidRDefault="00B3419D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9D" w:rsidRPr="00D66F41" w:rsidRDefault="00B3419D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9D" w:rsidRDefault="00B3419D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9D" w:rsidRPr="00D66F41" w:rsidTr="00B3419D">
        <w:trPr>
          <w:trHeight w:val="435"/>
        </w:trPr>
        <w:tc>
          <w:tcPr>
            <w:tcW w:w="658" w:type="pct"/>
            <w:vMerge/>
            <w:shd w:val="clear" w:color="auto" w:fill="auto"/>
          </w:tcPr>
          <w:p w:rsidR="00B3419D" w:rsidRPr="00D66F41" w:rsidRDefault="00B3419D" w:rsidP="00680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  <w:vMerge/>
            <w:shd w:val="clear" w:color="auto" w:fill="auto"/>
          </w:tcPr>
          <w:p w:rsidR="00B3419D" w:rsidRPr="00D66F41" w:rsidRDefault="00B3419D" w:rsidP="00680B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419D" w:rsidRPr="00D66F41" w:rsidRDefault="00B3419D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19D" w:rsidRDefault="00B3419D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19D" w:rsidRPr="00D66F41" w:rsidRDefault="00B3419D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19D" w:rsidRDefault="00B3419D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C600F2" w:rsidRPr="00D66F41" w:rsidTr="00B3419D">
        <w:trPr>
          <w:trHeight w:val="1159"/>
        </w:trPr>
        <w:tc>
          <w:tcPr>
            <w:tcW w:w="658" w:type="pct"/>
            <w:shd w:val="clear" w:color="auto" w:fill="auto"/>
            <w:hideMark/>
          </w:tcPr>
          <w:p w:rsidR="00C600F2" w:rsidRPr="00D66F41" w:rsidRDefault="00C600F2" w:rsidP="0068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pct"/>
            <w:shd w:val="clear" w:color="auto" w:fill="auto"/>
          </w:tcPr>
          <w:p w:rsidR="00C600F2" w:rsidRPr="00D66F41" w:rsidRDefault="00C600F2" w:rsidP="00680B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6F41">
              <w:rPr>
                <w:rFonts w:ascii="Times New Roman" w:hAnsi="Times New Roman"/>
                <w:b/>
                <w:sz w:val="24"/>
                <w:szCs w:val="24"/>
              </w:rPr>
              <w:t>Прикладно - ориентированная физкультурная деятельность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</w:tcPr>
          <w:p w:rsidR="00C600F2" w:rsidRPr="00D66F41" w:rsidRDefault="00F655A8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0F2" w:rsidRPr="00D66F41" w:rsidRDefault="00F655A8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0F2" w:rsidRPr="00D66F41" w:rsidRDefault="00C600F2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00F2" w:rsidRPr="00D66F41" w:rsidRDefault="00C600F2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9D" w:rsidRPr="00D66F41" w:rsidTr="00B3419D">
        <w:trPr>
          <w:trHeight w:val="300"/>
        </w:trPr>
        <w:tc>
          <w:tcPr>
            <w:tcW w:w="658" w:type="pct"/>
            <w:vMerge w:val="restart"/>
            <w:shd w:val="clear" w:color="auto" w:fill="auto"/>
            <w:hideMark/>
          </w:tcPr>
          <w:p w:rsidR="00B3419D" w:rsidRPr="00D66F41" w:rsidRDefault="00B3419D" w:rsidP="00680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  <w:vMerge w:val="restart"/>
            <w:shd w:val="clear" w:color="auto" w:fill="auto"/>
          </w:tcPr>
          <w:p w:rsidR="00B3419D" w:rsidRPr="00D66F41" w:rsidRDefault="00B3419D" w:rsidP="00680B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6F4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3419D" w:rsidRPr="00F655A8" w:rsidRDefault="00F655A8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19D" w:rsidRPr="00C600F2" w:rsidRDefault="00F655A8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9D" w:rsidRPr="00D66F41" w:rsidRDefault="00B3419D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9D" w:rsidRPr="00D66F41" w:rsidRDefault="00F655A8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19D" w:rsidRPr="00D66F41" w:rsidTr="00B3419D">
        <w:trPr>
          <w:trHeight w:val="210"/>
        </w:trPr>
        <w:tc>
          <w:tcPr>
            <w:tcW w:w="658" w:type="pct"/>
            <w:vMerge/>
            <w:shd w:val="clear" w:color="auto" w:fill="auto"/>
          </w:tcPr>
          <w:p w:rsidR="00B3419D" w:rsidRPr="00D66F41" w:rsidRDefault="00B3419D" w:rsidP="00680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  <w:vMerge/>
            <w:shd w:val="clear" w:color="auto" w:fill="auto"/>
          </w:tcPr>
          <w:p w:rsidR="00B3419D" w:rsidRPr="00D66F41" w:rsidRDefault="00B3419D" w:rsidP="00680B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419D" w:rsidRPr="00D66F41" w:rsidRDefault="00B3419D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19D" w:rsidRDefault="00B3419D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9D" w:rsidRPr="00D66F41" w:rsidRDefault="00B3419D" w:rsidP="0068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19D" w:rsidRDefault="00B3419D" w:rsidP="00C6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</w:tbl>
    <w:p w:rsidR="00680B34" w:rsidRPr="00D66F41" w:rsidRDefault="00680B34" w:rsidP="005A4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0B34" w:rsidRPr="00D66F41" w:rsidRDefault="00680B34" w:rsidP="005A4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0B34" w:rsidRPr="00145FF4" w:rsidRDefault="00680B34" w:rsidP="005A406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80B34" w:rsidRPr="00145FF4" w:rsidRDefault="00680B34" w:rsidP="005A406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80B34" w:rsidRPr="00145FF4" w:rsidRDefault="00680B34" w:rsidP="005A406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80B34" w:rsidRPr="00145FF4" w:rsidRDefault="00680B34" w:rsidP="005A406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80B34" w:rsidRPr="00145FF4" w:rsidRDefault="00680B34" w:rsidP="005A406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80B34" w:rsidRPr="00396386" w:rsidRDefault="00680B34" w:rsidP="005A406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80B34" w:rsidRPr="00145FF4" w:rsidRDefault="00680B34" w:rsidP="005A406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3F82" w:rsidRDefault="00B53F82" w:rsidP="00290CE0">
      <w:pPr>
        <w:tabs>
          <w:tab w:val="left" w:pos="7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3F82" w:rsidRDefault="00B53F82" w:rsidP="00396386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  <w:sectPr w:rsidR="00B53F82" w:rsidSect="00B53F82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396386" w:rsidRDefault="00396386" w:rsidP="003963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36"/>
        </w:rPr>
      </w:pPr>
    </w:p>
    <w:p w:rsidR="00B53F82" w:rsidRPr="00396386" w:rsidRDefault="00396386" w:rsidP="003963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36"/>
        </w:rPr>
      </w:pPr>
      <w:r w:rsidRPr="00396386">
        <w:rPr>
          <w:rFonts w:ascii="Times New Roman" w:eastAsia="Times New Roman" w:hAnsi="Times New Roman" w:cs="Times New Roman"/>
          <w:i/>
          <w:sz w:val="24"/>
          <w:szCs w:val="36"/>
        </w:rPr>
        <w:t>Приложение №1</w:t>
      </w:r>
    </w:p>
    <w:p w:rsidR="00B53F82" w:rsidRPr="00E024D1" w:rsidRDefault="00B53F82" w:rsidP="00B5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lk11699180"/>
      <w:r w:rsidRPr="00E024D1">
        <w:rPr>
          <w:rFonts w:ascii="Times New Roman" w:eastAsia="Times New Roman" w:hAnsi="Times New Roman" w:cs="Times New Roman"/>
          <w:b/>
        </w:rPr>
        <w:t>Календарно-тематическое планирование по физической культуре 1</w:t>
      </w:r>
      <w:r w:rsidR="00E30EF8">
        <w:rPr>
          <w:rFonts w:ascii="Times New Roman" w:eastAsia="Times New Roman" w:hAnsi="Times New Roman" w:cs="Times New Roman"/>
          <w:b/>
        </w:rPr>
        <w:t>0</w:t>
      </w:r>
      <w:r w:rsidR="002E4504">
        <w:rPr>
          <w:rFonts w:ascii="Times New Roman" w:eastAsia="Times New Roman" w:hAnsi="Times New Roman" w:cs="Times New Roman"/>
          <w:b/>
        </w:rPr>
        <w:t>-11</w:t>
      </w:r>
      <w:r w:rsidRPr="00E024D1">
        <w:rPr>
          <w:rFonts w:ascii="Times New Roman" w:eastAsia="Times New Roman" w:hAnsi="Times New Roman" w:cs="Times New Roman"/>
          <w:b/>
        </w:rPr>
        <w:t>класс</w:t>
      </w:r>
    </w:p>
    <w:p w:rsidR="00B53F82" w:rsidRPr="00E024D1" w:rsidRDefault="009B6027" w:rsidP="00B5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20</w:t>
      </w:r>
      <w:r>
        <w:rPr>
          <w:rFonts w:ascii="Times New Roman" w:eastAsia="Times New Roman" w:hAnsi="Times New Roman" w:cs="Times New Roman"/>
          <w:b/>
        </w:rPr>
        <w:t>2</w:t>
      </w:r>
      <w:r w:rsidR="00954811">
        <w:rPr>
          <w:rFonts w:ascii="Times New Roman" w:eastAsia="Times New Roman" w:hAnsi="Times New Roman" w:cs="Times New Roman"/>
          <w:b/>
        </w:rPr>
        <w:t>4</w:t>
      </w:r>
      <w:r w:rsidR="00B53F82" w:rsidRPr="00E024D1">
        <w:rPr>
          <w:rFonts w:ascii="Times New Roman" w:eastAsia="Times New Roman" w:hAnsi="Times New Roman" w:cs="Times New Roman"/>
          <w:b/>
          <w:lang w:val="en-US"/>
        </w:rPr>
        <w:t xml:space="preserve"> – 20</w:t>
      </w:r>
      <w:r>
        <w:rPr>
          <w:rFonts w:ascii="Times New Roman" w:eastAsia="Times New Roman" w:hAnsi="Times New Roman" w:cs="Times New Roman"/>
          <w:b/>
        </w:rPr>
        <w:t>2</w:t>
      </w:r>
      <w:r w:rsidR="00954811">
        <w:rPr>
          <w:rFonts w:ascii="Times New Roman" w:eastAsia="Times New Roman" w:hAnsi="Times New Roman" w:cs="Times New Roman"/>
          <w:b/>
        </w:rPr>
        <w:t xml:space="preserve">5 </w:t>
      </w:r>
      <w:r w:rsidR="00B53F82" w:rsidRPr="00E024D1">
        <w:rPr>
          <w:rFonts w:ascii="Times New Roman" w:eastAsia="Times New Roman" w:hAnsi="Times New Roman" w:cs="Times New Roman"/>
          <w:b/>
        </w:rPr>
        <w:t>учебный год</w:t>
      </w:r>
    </w:p>
    <w:p w:rsidR="00B53F82" w:rsidRPr="00E024D1" w:rsidRDefault="00B53F82" w:rsidP="00B53F8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56"/>
        <w:gridCol w:w="661"/>
        <w:gridCol w:w="24"/>
        <w:gridCol w:w="54"/>
        <w:gridCol w:w="632"/>
        <w:gridCol w:w="88"/>
        <w:gridCol w:w="5157"/>
        <w:gridCol w:w="214"/>
        <w:gridCol w:w="180"/>
        <w:gridCol w:w="883"/>
        <w:gridCol w:w="6790"/>
        <w:gridCol w:w="13"/>
        <w:gridCol w:w="141"/>
      </w:tblGrid>
      <w:tr w:rsidR="004B2035" w:rsidRPr="00E024D1" w:rsidTr="00E30D16">
        <w:trPr>
          <w:gridAfter w:val="1"/>
          <w:wAfter w:w="141" w:type="dxa"/>
        </w:trPr>
        <w:tc>
          <w:tcPr>
            <w:tcW w:w="580" w:type="dxa"/>
            <w:gridSpan w:val="2"/>
            <w:vMerge w:val="restart"/>
          </w:tcPr>
          <w:p w:rsidR="004B2035" w:rsidRPr="00E024D1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№ пп</w:t>
            </w:r>
          </w:p>
        </w:tc>
        <w:tc>
          <w:tcPr>
            <w:tcW w:w="1370" w:type="dxa"/>
            <w:gridSpan w:val="4"/>
          </w:tcPr>
          <w:p w:rsidR="004B2035" w:rsidRPr="00E024D1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5246" w:type="dxa"/>
            <w:gridSpan w:val="2"/>
            <w:vMerge w:val="restart"/>
          </w:tcPr>
          <w:p w:rsidR="004B2035" w:rsidRPr="00E024D1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1276" w:type="dxa"/>
            <w:gridSpan w:val="3"/>
            <w:vMerge w:val="restart"/>
          </w:tcPr>
          <w:p w:rsidR="004B2035" w:rsidRPr="00E024D1" w:rsidRDefault="004B2035" w:rsidP="004B2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636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804" w:type="dxa"/>
            <w:gridSpan w:val="2"/>
            <w:vMerge w:val="restart"/>
          </w:tcPr>
          <w:p w:rsidR="004B2035" w:rsidRPr="00E024D1" w:rsidRDefault="004B2035" w:rsidP="0061443B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</w:tr>
      <w:tr w:rsidR="004B2035" w:rsidRPr="00E024D1" w:rsidTr="00E30D16">
        <w:trPr>
          <w:gridAfter w:val="1"/>
          <w:wAfter w:w="141" w:type="dxa"/>
        </w:trPr>
        <w:tc>
          <w:tcPr>
            <w:tcW w:w="580" w:type="dxa"/>
            <w:gridSpan w:val="2"/>
            <w:vMerge/>
            <w:vAlign w:val="center"/>
          </w:tcPr>
          <w:p w:rsidR="004B2035" w:rsidRPr="00E024D1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1" w:type="dxa"/>
            <w:vAlign w:val="center"/>
          </w:tcPr>
          <w:p w:rsidR="004B2035" w:rsidRPr="00E024D1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709" w:type="dxa"/>
            <w:gridSpan w:val="3"/>
            <w:vAlign w:val="center"/>
          </w:tcPr>
          <w:p w:rsidR="004B2035" w:rsidRPr="00E024D1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5246" w:type="dxa"/>
            <w:gridSpan w:val="2"/>
            <w:vMerge/>
            <w:vAlign w:val="center"/>
          </w:tcPr>
          <w:p w:rsidR="004B2035" w:rsidRPr="00E024D1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4B2035" w:rsidRPr="00E024D1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gridSpan w:val="2"/>
            <w:vMerge/>
            <w:vAlign w:val="center"/>
          </w:tcPr>
          <w:p w:rsidR="004B2035" w:rsidRPr="00E024D1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3F82" w:rsidRPr="00E024D1" w:rsidTr="00E30D16">
        <w:trPr>
          <w:gridAfter w:val="2"/>
          <w:wAfter w:w="152" w:type="dxa"/>
        </w:trPr>
        <w:tc>
          <w:tcPr>
            <w:tcW w:w="15265" w:type="dxa"/>
            <w:gridSpan w:val="12"/>
            <w:shd w:val="clear" w:color="auto" w:fill="auto"/>
          </w:tcPr>
          <w:p w:rsidR="00B53F82" w:rsidRPr="00E024D1" w:rsidRDefault="00396386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Спортивно -  оздоровительная деятельность  </w:t>
            </w:r>
            <w:r w:rsidR="00B53F82" w:rsidRPr="00E024D1">
              <w:rPr>
                <w:rFonts w:ascii="Times New Roman" w:eastAsia="Times New Roman" w:hAnsi="Times New Roman" w:cs="Times New Roman"/>
              </w:rPr>
              <w:t>Легкая атлетика 16 часов.</w:t>
            </w:r>
          </w:p>
        </w:tc>
      </w:tr>
      <w:tr w:rsidR="004B2035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B2035" w:rsidRPr="00315EE6" w:rsidRDefault="0093160D" w:rsidP="009316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История зарождения олимпийского движения в России (СССР). Выдающиеся достижения отечественных спортсменов на ОИ.</w:t>
            </w:r>
          </w:p>
        </w:tc>
        <w:tc>
          <w:tcPr>
            <w:tcW w:w="1276" w:type="dxa"/>
            <w:gridSpan w:val="3"/>
          </w:tcPr>
          <w:p w:rsidR="004B2035" w:rsidRPr="00315EE6" w:rsidRDefault="00901988" w:rsidP="00901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2035" w:rsidRPr="00315EE6" w:rsidRDefault="004B2035" w:rsidP="0090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315EE6">
              <w:rPr>
                <w:bCs/>
                <w:color w:val="000000"/>
              </w:rPr>
              <w:t>Оздоровительные системы физического воспитания.</w:t>
            </w:r>
          </w:p>
          <w:p w:rsidR="004B2035" w:rsidRPr="00315EE6" w:rsidRDefault="004B2035" w:rsidP="00CA3B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035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B2035" w:rsidRPr="00315EE6" w:rsidRDefault="0093160D" w:rsidP="0093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Самонаблюдение и самоконтроль. Измерение резервов организма и состояния здоровья.</w:t>
            </w:r>
          </w:p>
        </w:tc>
        <w:tc>
          <w:tcPr>
            <w:tcW w:w="1276" w:type="dxa"/>
            <w:gridSpan w:val="3"/>
          </w:tcPr>
          <w:p w:rsidR="004B2035" w:rsidRPr="00315EE6" w:rsidRDefault="00901988" w:rsidP="00901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4B2035" w:rsidRPr="00315EE6" w:rsidRDefault="004B2035" w:rsidP="00CA3B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D0CD2"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оздоровительные системы физического воспитания, их роль в формировании здорового образа жизни.</w:t>
            </w:r>
          </w:p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035" w:rsidRPr="00315EE6" w:rsidTr="00E30D16">
        <w:trPr>
          <w:gridAfter w:val="1"/>
          <w:wAfter w:w="141" w:type="dxa"/>
          <w:trHeight w:val="725"/>
        </w:trPr>
        <w:tc>
          <w:tcPr>
            <w:tcW w:w="580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B2035" w:rsidRPr="00315EE6" w:rsidRDefault="0093160D" w:rsidP="0093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занятий. Техника бега в равномерном темпе.</w:t>
            </w:r>
          </w:p>
        </w:tc>
        <w:tc>
          <w:tcPr>
            <w:tcW w:w="1276" w:type="dxa"/>
            <w:gridSpan w:val="3"/>
          </w:tcPr>
          <w:p w:rsidR="004B2035" w:rsidRPr="00315EE6" w:rsidRDefault="004B2035" w:rsidP="00901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035" w:rsidRPr="00315EE6" w:rsidRDefault="00901988" w:rsidP="00901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4B2035" w:rsidRPr="00315EE6" w:rsidRDefault="004B2035" w:rsidP="00CA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Совершенствование техники упражнений в беге на короткие, средние и длинные дистанции. </w:t>
            </w:r>
          </w:p>
        </w:tc>
      </w:tr>
      <w:tr w:rsidR="004B2035" w:rsidRPr="00315EE6" w:rsidTr="00E30D16">
        <w:trPr>
          <w:gridAfter w:val="1"/>
          <w:wAfter w:w="141" w:type="dxa"/>
          <w:trHeight w:val="551"/>
        </w:trPr>
        <w:tc>
          <w:tcPr>
            <w:tcW w:w="580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B2035" w:rsidRPr="00315EE6" w:rsidRDefault="00A60A55" w:rsidP="00B5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Беговые упражнения.Бег на короткие дистанции.</w:t>
            </w:r>
          </w:p>
        </w:tc>
        <w:tc>
          <w:tcPr>
            <w:tcW w:w="1276" w:type="dxa"/>
            <w:gridSpan w:val="3"/>
          </w:tcPr>
          <w:p w:rsidR="004B2035" w:rsidRPr="00315EE6" w:rsidRDefault="00901988" w:rsidP="0090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4B2035" w:rsidRPr="00315EE6" w:rsidRDefault="004B2035" w:rsidP="00CA3B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техники упражнений в беге на короткие, средние и длинные дистанции</w:t>
            </w:r>
          </w:p>
        </w:tc>
      </w:tr>
      <w:tr w:rsidR="004B2035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60A55" w:rsidRPr="00315EE6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Подготовка к ГТО: бег на 100м.</w:t>
            </w:r>
          </w:p>
        </w:tc>
        <w:tc>
          <w:tcPr>
            <w:tcW w:w="1276" w:type="dxa"/>
            <w:gridSpan w:val="3"/>
          </w:tcPr>
          <w:p w:rsidR="004B2035" w:rsidRPr="00315EE6" w:rsidRDefault="00901988" w:rsidP="0090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4B2035" w:rsidRPr="00315EE6" w:rsidRDefault="004B2035" w:rsidP="00DD00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техники упражнений в беге на короткие, средние и длинные дистанции.</w:t>
            </w:r>
          </w:p>
        </w:tc>
      </w:tr>
      <w:tr w:rsidR="004B2035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B2035" w:rsidRPr="00315EE6" w:rsidRDefault="00A60A55" w:rsidP="00B53F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Подготовка к ГТО: бег на 100м.</w:t>
            </w:r>
          </w:p>
        </w:tc>
        <w:tc>
          <w:tcPr>
            <w:tcW w:w="1276" w:type="dxa"/>
            <w:gridSpan w:val="3"/>
          </w:tcPr>
          <w:p w:rsidR="004B2035" w:rsidRPr="00315EE6" w:rsidRDefault="00901988" w:rsidP="00901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4B2035" w:rsidRPr="00315EE6" w:rsidRDefault="000D0CD2" w:rsidP="00DD00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техники упражнений в беге на короткие, средние и длинные дистанции.</w:t>
            </w:r>
          </w:p>
        </w:tc>
      </w:tr>
      <w:tr w:rsidR="004B2035" w:rsidRPr="00315EE6" w:rsidTr="00E30D16">
        <w:trPr>
          <w:gridAfter w:val="1"/>
          <w:wAfter w:w="141" w:type="dxa"/>
          <w:cantSplit/>
        </w:trPr>
        <w:tc>
          <w:tcPr>
            <w:tcW w:w="580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B2035" w:rsidRPr="00315EE6" w:rsidRDefault="00A60A55" w:rsidP="0093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Метания мяча весом 150г на дальность с разбега, метание гранаты.</w:t>
            </w:r>
          </w:p>
        </w:tc>
        <w:tc>
          <w:tcPr>
            <w:tcW w:w="1276" w:type="dxa"/>
            <w:gridSpan w:val="3"/>
          </w:tcPr>
          <w:p w:rsidR="004B2035" w:rsidRPr="00315EE6" w:rsidRDefault="00901988" w:rsidP="00901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2035" w:rsidRPr="00315EE6" w:rsidRDefault="004B2035" w:rsidP="00901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4B2035" w:rsidRPr="00315EE6" w:rsidRDefault="004B2035" w:rsidP="00B53F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Совершенствование техники упражнений в прыжках в длину с разбега. </w:t>
            </w:r>
          </w:p>
        </w:tc>
      </w:tr>
      <w:tr w:rsidR="004B2035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B2035" w:rsidRPr="00315EE6" w:rsidRDefault="00A60A55" w:rsidP="0093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Метания гранаты на дальность с разбега.</w:t>
            </w:r>
          </w:p>
        </w:tc>
        <w:tc>
          <w:tcPr>
            <w:tcW w:w="1276" w:type="dxa"/>
            <w:gridSpan w:val="3"/>
          </w:tcPr>
          <w:p w:rsidR="004B2035" w:rsidRPr="00315EE6" w:rsidRDefault="00901988" w:rsidP="00901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2035" w:rsidRPr="00315EE6" w:rsidRDefault="004B2035" w:rsidP="0090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4B2035" w:rsidRPr="00315EE6" w:rsidRDefault="004B2035" w:rsidP="000D0CD2">
            <w:pPr>
              <w:pStyle w:val="s1"/>
              <w:spacing w:before="0" w:beforeAutospacing="0" w:after="0" w:afterAutospacing="0"/>
            </w:pPr>
            <w:r w:rsidRPr="00315EE6">
              <w:rPr>
                <w:bCs/>
                <w:color w:val="000000"/>
              </w:rPr>
              <w:t xml:space="preserve">Совершенствование техники </w:t>
            </w:r>
            <w:r w:rsidR="000D0CD2" w:rsidRPr="00315EE6">
              <w:rPr>
                <w:bCs/>
                <w:color w:val="000000"/>
              </w:rPr>
              <w:t>метаиетгранаты</w:t>
            </w:r>
          </w:p>
        </w:tc>
      </w:tr>
      <w:tr w:rsidR="004B2035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B2035" w:rsidRPr="00315EE6" w:rsidRDefault="00A60A55" w:rsidP="00B53F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276" w:type="dxa"/>
            <w:gridSpan w:val="3"/>
          </w:tcPr>
          <w:p w:rsidR="004B2035" w:rsidRPr="00315EE6" w:rsidRDefault="00901988" w:rsidP="009019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4B2035" w:rsidRPr="00315EE6" w:rsidRDefault="004B2035" w:rsidP="00DD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техники упражнений в беге на короткие, средние и длинные дистанции.</w:t>
            </w:r>
          </w:p>
        </w:tc>
      </w:tr>
      <w:tr w:rsidR="004B2035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B2035" w:rsidRPr="00315EE6" w:rsidRDefault="00A60A55" w:rsidP="00B53F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</w:tc>
        <w:tc>
          <w:tcPr>
            <w:tcW w:w="1276" w:type="dxa"/>
            <w:gridSpan w:val="3"/>
          </w:tcPr>
          <w:p w:rsidR="004B2035" w:rsidRPr="00315EE6" w:rsidRDefault="004B20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035" w:rsidRPr="00315EE6" w:rsidRDefault="00901988" w:rsidP="00B53F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4B2035" w:rsidRPr="00315EE6" w:rsidRDefault="004B2035" w:rsidP="00DD00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техники упражнений в беге на короткие, средние и длинные дистанции.</w:t>
            </w:r>
          </w:p>
        </w:tc>
      </w:tr>
      <w:tr w:rsidR="004B2035" w:rsidRPr="00315EE6" w:rsidTr="00E30D16">
        <w:trPr>
          <w:gridAfter w:val="1"/>
          <w:wAfter w:w="141" w:type="dxa"/>
          <w:trHeight w:val="244"/>
        </w:trPr>
        <w:tc>
          <w:tcPr>
            <w:tcW w:w="580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4B2035" w:rsidRPr="00315EE6" w:rsidRDefault="004B2035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4B2035" w:rsidRPr="00315EE6" w:rsidRDefault="00A60A55" w:rsidP="00B53F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276" w:type="dxa"/>
            <w:gridSpan w:val="3"/>
          </w:tcPr>
          <w:p w:rsidR="004B2035" w:rsidRPr="00315EE6" w:rsidRDefault="00901988" w:rsidP="004B20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4B2035" w:rsidRPr="00315EE6" w:rsidRDefault="004B2035" w:rsidP="00DD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Совершенствование техники </w:t>
            </w:r>
            <w:r w:rsidR="000D0CD2"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бега.</w:t>
            </w:r>
          </w:p>
        </w:tc>
      </w:tr>
      <w:tr w:rsidR="00A60A55" w:rsidRPr="00315EE6" w:rsidTr="00E30D16">
        <w:trPr>
          <w:gridAfter w:val="1"/>
          <w:wAfter w:w="141" w:type="dxa"/>
          <w:trHeight w:val="244"/>
        </w:trPr>
        <w:tc>
          <w:tcPr>
            <w:tcW w:w="15276" w:type="dxa"/>
            <w:gridSpan w:val="13"/>
          </w:tcPr>
          <w:p w:rsidR="00A60A55" w:rsidRPr="00315EE6" w:rsidRDefault="00A60A55" w:rsidP="00DD0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 -  оздоровительная деятельность  волейбол 5часов</w:t>
            </w: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0D0CD2" w:rsidRPr="00315EE6" w:rsidRDefault="000D0CD2" w:rsidP="000D0C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и технические действия без мяча</w:t>
            </w:r>
          </w:p>
        </w:tc>
        <w:tc>
          <w:tcPr>
            <w:tcW w:w="1276" w:type="dxa"/>
            <w:gridSpan w:val="3"/>
          </w:tcPr>
          <w:p w:rsidR="000D0CD2" w:rsidRPr="00315EE6" w:rsidRDefault="000D0CD2" w:rsidP="000D0C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на уроках игры в волейбол. Правила игры в волейбол. </w:t>
            </w: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(волейболе).</w:t>
            </w:r>
          </w:p>
        </w:tc>
      </w:tr>
      <w:tr w:rsidR="000D0CD2" w:rsidRPr="00315EE6" w:rsidTr="00E30D16">
        <w:trPr>
          <w:gridAfter w:val="1"/>
          <w:wAfter w:w="141" w:type="dxa"/>
          <w:trHeight w:val="557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стоя на месте и в движении.</w:t>
            </w:r>
          </w:p>
        </w:tc>
        <w:tc>
          <w:tcPr>
            <w:tcW w:w="1276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(волейболе).</w:t>
            </w: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стоя на месте и в движении.</w:t>
            </w:r>
          </w:p>
        </w:tc>
        <w:tc>
          <w:tcPr>
            <w:tcW w:w="1276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(волейболе).</w:t>
            </w: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Подача мяча (нижняя и верхняя) игра по правилам. Судейство.</w:t>
            </w:r>
          </w:p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(волейболе).</w:t>
            </w:r>
          </w:p>
        </w:tc>
      </w:tr>
      <w:tr w:rsidR="000D0CD2" w:rsidRPr="00315EE6" w:rsidTr="00E30D16">
        <w:trPr>
          <w:gridAfter w:val="1"/>
          <w:wAfter w:w="141" w:type="dxa"/>
          <w:trHeight w:val="540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Подача мяча (нижняя и верхняя игра по правилам. Судейство.</w:t>
            </w:r>
          </w:p>
        </w:tc>
        <w:tc>
          <w:tcPr>
            <w:tcW w:w="1276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(волейболе).</w:t>
            </w:r>
          </w:p>
        </w:tc>
      </w:tr>
      <w:tr w:rsidR="000D0CD2" w:rsidRPr="00315EE6" w:rsidTr="00E30D16">
        <w:trPr>
          <w:gridAfter w:val="1"/>
          <w:wAfter w:w="141" w:type="dxa"/>
          <w:trHeight w:val="540"/>
        </w:trPr>
        <w:tc>
          <w:tcPr>
            <w:tcW w:w="15276" w:type="dxa"/>
            <w:gridSpan w:val="13"/>
          </w:tcPr>
          <w:p w:rsidR="000D0CD2" w:rsidRPr="00315EE6" w:rsidRDefault="000D0CD2" w:rsidP="000D0C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Прикладная физическая подготовка (1 час)</w:t>
            </w: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15276" w:type="dxa"/>
            <w:gridSpan w:val="13"/>
            <w:shd w:val="clear" w:color="auto" w:fill="auto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здоровый образ жизни 3 часа</w:t>
            </w: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0D0CD2" w:rsidRPr="00315EE6" w:rsidRDefault="000D0CD2" w:rsidP="000D0C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Современные оздоровительные системы физического воспитания, их роль в формировании здорового образа жизни, предупреждении профессиональных заболеваний</w:t>
            </w:r>
          </w:p>
        </w:tc>
        <w:tc>
          <w:tcPr>
            <w:tcW w:w="1276" w:type="dxa"/>
            <w:gridSpan w:val="3"/>
          </w:tcPr>
          <w:p w:rsidR="000D0CD2" w:rsidRPr="00315EE6" w:rsidRDefault="000D0CD2" w:rsidP="000D0C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законодательства Российской Федерации в области физической культуры, спорта, туризма, охраны здоровья.</w:t>
            </w:r>
          </w:p>
          <w:p w:rsidR="000D0CD2" w:rsidRPr="00315EE6" w:rsidRDefault="000D0CD2" w:rsidP="000D0CD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0D0CD2" w:rsidRPr="00315EE6" w:rsidRDefault="000D0CD2" w:rsidP="000D0C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</w:t>
            </w:r>
          </w:p>
        </w:tc>
        <w:tc>
          <w:tcPr>
            <w:tcW w:w="1276" w:type="dxa"/>
            <w:gridSpan w:val="3"/>
          </w:tcPr>
          <w:p w:rsidR="000D0CD2" w:rsidRPr="00315EE6" w:rsidRDefault="000D0CD2" w:rsidP="000D0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CD2" w:rsidRPr="00315EE6" w:rsidRDefault="000D0CD2" w:rsidP="000D0C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315EE6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Оздоровительные мероприятия по восстановлению организма и повышению работоспособности</w:t>
            </w: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требования к уровню физической подготовленности населения при </w:t>
            </w:r>
            <w:r w:rsidRPr="0031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нормативов Всероссийского физкультурноспортивного комплекса ГТО</w:t>
            </w:r>
          </w:p>
        </w:tc>
        <w:tc>
          <w:tcPr>
            <w:tcW w:w="1276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315EE6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Оздоровительные мероприятия по восстановлению организма и повышению работоспособности</w:t>
            </w: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15276" w:type="dxa"/>
            <w:gridSpan w:val="1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Физкультурно-оздоровительная деятельность. 2 часа</w:t>
            </w: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Индивидуально ориентированные здоровьесберегающие технологии: гимнастика при умственной и физической деятельности</w:t>
            </w:r>
          </w:p>
        </w:tc>
        <w:tc>
          <w:tcPr>
            <w:tcW w:w="1276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315EE6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Оздоровительные мероприятия по восстановлению организма и повышению работоспособности</w:t>
            </w: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адаптивной физической культуры.</w:t>
            </w:r>
          </w:p>
        </w:tc>
        <w:tc>
          <w:tcPr>
            <w:tcW w:w="1276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315EE6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гимнастика при занятиях умственной и физической деятельностью; сеансы аутотренинга, релаксации и самомассажа, банные процедуры</w:t>
            </w: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15276" w:type="dxa"/>
            <w:gridSpan w:val="13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 - 11 часов Совершенствование техники упражнений базовых видов спорта: Гимнастика с основами акробатики 10 часов</w:t>
            </w:r>
          </w:p>
        </w:tc>
      </w:tr>
      <w:tr w:rsidR="000D0CD2" w:rsidRPr="00315EE6" w:rsidTr="00E30D16">
        <w:trPr>
          <w:gridAfter w:val="1"/>
          <w:wAfter w:w="141" w:type="dxa"/>
          <w:trHeight w:val="51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занятий. Организующие команды и приѐмы. Подготовка к ГТО: отжимания.</w:t>
            </w:r>
          </w:p>
        </w:tc>
        <w:tc>
          <w:tcPr>
            <w:tcW w:w="1276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315EE6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Организующие команды и приѐмы. Подготовка к ГТО</w:t>
            </w: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15276" w:type="dxa"/>
            <w:gridSpan w:val="13"/>
            <w:shd w:val="clear" w:color="auto" w:fill="auto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и комбинации. Подготовка к ГТО: тест на гибкость.</w:t>
            </w:r>
          </w:p>
        </w:tc>
        <w:tc>
          <w:tcPr>
            <w:tcW w:w="1062" w:type="dxa"/>
            <w:gridSpan w:val="2"/>
          </w:tcPr>
          <w:p w:rsidR="000D0CD2" w:rsidRPr="00315EE6" w:rsidRDefault="000D0CD2" w:rsidP="000D0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на уроках баскетбола. </w:t>
            </w:r>
            <w:r w:rsidRPr="00315E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Инструктаж по баскетболу.</w:t>
            </w: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 и комбинации. Подготовка к ГТО: упражнения на пресс</w:t>
            </w:r>
          </w:p>
        </w:tc>
        <w:tc>
          <w:tcPr>
            <w:tcW w:w="1062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</w:tc>
      </w:tr>
      <w:tr w:rsidR="000D0CD2" w:rsidRPr="00315EE6" w:rsidTr="00E30D16">
        <w:trPr>
          <w:gridAfter w:val="1"/>
          <w:wAfter w:w="141" w:type="dxa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062" w:type="dxa"/>
            <w:gridSpan w:val="2"/>
          </w:tcPr>
          <w:p w:rsidR="000D0CD2" w:rsidRPr="00315EE6" w:rsidRDefault="000D0CD2" w:rsidP="000D0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</w:tc>
      </w:tr>
      <w:tr w:rsidR="000D0CD2" w:rsidRPr="00315EE6" w:rsidTr="00E30D16">
        <w:trPr>
          <w:gridAfter w:val="1"/>
          <w:wAfter w:w="141" w:type="dxa"/>
          <w:trHeight w:val="940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062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</w:tc>
      </w:tr>
      <w:tr w:rsidR="000D0CD2" w:rsidRPr="00315EE6" w:rsidTr="00E30D16">
        <w:trPr>
          <w:gridAfter w:val="1"/>
          <w:wAfter w:w="141" w:type="dxa"/>
          <w:trHeight w:val="699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062" w:type="dxa"/>
            <w:gridSpan w:val="2"/>
          </w:tcPr>
          <w:p w:rsidR="000D0CD2" w:rsidRPr="00315EE6" w:rsidRDefault="000D0CD2" w:rsidP="000D0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</w:tc>
      </w:tr>
      <w:tr w:rsidR="000D0CD2" w:rsidRPr="00315EE6" w:rsidTr="00E30D16">
        <w:trPr>
          <w:gridAfter w:val="1"/>
          <w:wAfter w:w="141" w:type="dxa"/>
          <w:trHeight w:val="699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062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15EE6">
              <w:rPr>
                <w:bCs/>
                <w:color w:val="000000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  <w:p w:rsidR="000D0CD2" w:rsidRPr="00315EE6" w:rsidRDefault="000D0CD2" w:rsidP="000D0C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CD2" w:rsidRPr="00315EE6" w:rsidTr="00E30D16">
        <w:trPr>
          <w:gridAfter w:val="1"/>
          <w:wAfter w:w="141" w:type="dxa"/>
          <w:trHeight w:val="699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Гимнастические комбинации на перекладине. Подготовка к ГТО: подтягивание.</w:t>
            </w:r>
          </w:p>
        </w:tc>
        <w:tc>
          <w:tcPr>
            <w:tcW w:w="1062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</w:tc>
      </w:tr>
      <w:tr w:rsidR="000D0CD2" w:rsidRPr="00315EE6" w:rsidTr="00E30D16">
        <w:trPr>
          <w:gridAfter w:val="1"/>
          <w:wAfter w:w="141" w:type="dxa"/>
          <w:trHeight w:val="699"/>
        </w:trPr>
        <w:tc>
          <w:tcPr>
            <w:tcW w:w="58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Гимнастические комбинации на перекладине. Подготовка к ГТО: подтягивание.</w:t>
            </w:r>
          </w:p>
        </w:tc>
        <w:tc>
          <w:tcPr>
            <w:tcW w:w="1062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</w:tc>
      </w:tr>
      <w:tr w:rsidR="000D0CD2" w:rsidRPr="00315EE6" w:rsidTr="00E30D16">
        <w:trPr>
          <w:gridAfter w:val="1"/>
          <w:wAfter w:w="141" w:type="dxa"/>
          <w:trHeight w:val="414"/>
        </w:trPr>
        <w:tc>
          <w:tcPr>
            <w:tcW w:w="15276" w:type="dxa"/>
            <w:gridSpan w:val="13"/>
            <w:shd w:val="clear" w:color="auto" w:fill="auto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Прикладно-ориентированная подготовка. 2 час</w:t>
            </w:r>
          </w:p>
        </w:tc>
      </w:tr>
      <w:tr w:rsidR="000D0CD2" w:rsidRPr="00315EE6" w:rsidTr="00E30D16">
        <w:trPr>
          <w:gridAfter w:val="1"/>
          <w:wAfter w:w="141" w:type="dxa"/>
          <w:trHeight w:val="414"/>
        </w:trPr>
        <w:tc>
          <w:tcPr>
            <w:tcW w:w="524" w:type="dxa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5" w:type="dxa"/>
            <w:gridSpan w:val="4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0D0CD2" w:rsidRPr="00315EE6" w:rsidRDefault="000D0CD2" w:rsidP="000D0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sz w:val="24"/>
                <w:szCs w:val="24"/>
              </w:rPr>
              <w:t>Полоса препятствий из освоенных элементов</w:t>
            </w:r>
          </w:p>
        </w:tc>
        <w:tc>
          <w:tcPr>
            <w:tcW w:w="1276" w:type="dxa"/>
            <w:gridSpan w:val="3"/>
          </w:tcPr>
          <w:p w:rsidR="000D0CD2" w:rsidRPr="00315EE6" w:rsidRDefault="000D0CD2" w:rsidP="000D0C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D0CD2" w:rsidRPr="00315EE6" w:rsidRDefault="000D0CD2" w:rsidP="000D0CD2">
            <w:pPr>
              <w:pStyle w:val="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315EE6">
              <w:rPr>
                <w:bCs/>
                <w:color w:val="000000"/>
              </w:rPr>
      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</w:t>
            </w:r>
          </w:p>
        </w:tc>
      </w:tr>
      <w:tr w:rsidR="00B53F82" w:rsidRPr="00315EE6" w:rsidTr="00E30D16">
        <w:tc>
          <w:tcPr>
            <w:tcW w:w="15417" w:type="dxa"/>
            <w:gridSpan w:val="14"/>
            <w:shd w:val="clear" w:color="auto" w:fill="auto"/>
          </w:tcPr>
          <w:tbl>
            <w:tblPr>
              <w:tblpPr w:leftFromText="180" w:rightFromText="180" w:vertAnchor="text" w:horzAnchor="page" w:tblpX="1" w:tblpY="1"/>
              <w:tblW w:w="15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638"/>
              <w:gridCol w:w="638"/>
              <w:gridCol w:w="5625"/>
              <w:gridCol w:w="15"/>
              <w:gridCol w:w="15"/>
              <w:gridCol w:w="15"/>
              <w:gridCol w:w="75"/>
              <w:gridCol w:w="776"/>
              <w:gridCol w:w="6804"/>
            </w:tblGrid>
            <w:tr w:rsidR="00E30D16" w:rsidRPr="00315EE6" w:rsidTr="00E30D16">
              <w:tc>
                <w:tcPr>
                  <w:tcW w:w="15276" w:type="dxa"/>
                  <w:gridSpan w:val="10"/>
                  <w:shd w:val="clear" w:color="auto" w:fill="auto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5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Перекладина.Канат.</w:t>
                  </w:r>
                </w:p>
              </w:tc>
              <w:tc>
                <w:tcPr>
                  <w:tcW w:w="776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Техника безопасности на уроках </w:t>
                  </w: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техники упражнений в индивидуально подобранных акробатических и гимнастических комбинациях (на спортивных снарядах).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безопасности на уроках лыжной подготовки.Попеременныйдвухшажный ход</w:t>
                  </w:r>
                </w:p>
              </w:tc>
              <w:tc>
                <w:tcPr>
                  <w:tcW w:w="776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техники упражнений в индивидуально подобранных акробатических и гимнастических комбинациях (на спортивных снарядах).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Переход с одного лыжного хода на другой..</w:t>
                  </w:r>
                </w:p>
              </w:tc>
              <w:tc>
                <w:tcPr>
                  <w:tcW w:w="776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техники упражнений в индивидуально подобранных акробатических и гимнастических комбинациях (на спортивных снарядах).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Попеременный четырехшажный ход</w:t>
                  </w:r>
                </w:p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.Одновременныйполуконьковый ход.</w:t>
                  </w:r>
                </w:p>
              </w:tc>
              <w:tc>
                <w:tcPr>
                  <w:tcW w:w="776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техники упражнений в индивидуально подобранных акробатических и гимнастических комбинациях (на спортивных снарядах).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Переход с попеременных ходов на одновременный</w:t>
                  </w:r>
                </w:p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Одновременный  двухшажный коньковый ход.</w:t>
                  </w:r>
                </w:p>
              </w:tc>
              <w:tc>
                <w:tcPr>
                  <w:tcW w:w="776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техники упражнений в индивидуально подобранных акробатических и гимнастических комбинациях (на спортивных снарядах).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Одновременный  одношажный коньковый ход.</w:t>
                  </w:r>
                </w:p>
              </w:tc>
              <w:tc>
                <w:tcPr>
                  <w:tcW w:w="776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техники упражнений в индивидуально подобранных акробатических и гимнастических комбинациях (на спортивных снарядах).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Одновременный одношажный ход (стартовый вариант).</w:t>
                  </w:r>
                </w:p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Коньковый ход на лыжах</w:t>
                  </w:r>
                </w:p>
              </w:tc>
              <w:tc>
                <w:tcPr>
                  <w:tcW w:w="776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техники упражнений в индивидуально подобранных акробатических и гимнастических комбинациях (на спортивных снарядах).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Коньковый    ход на лыжах.</w:t>
                  </w:r>
                </w:p>
              </w:tc>
              <w:tc>
                <w:tcPr>
                  <w:tcW w:w="776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Контрольный норматив – упражнения на бревне.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Лыжные эстафеты</w:t>
                  </w:r>
                </w:p>
              </w:tc>
              <w:tc>
                <w:tcPr>
                  <w:tcW w:w="776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Контрольный норматив – упражнения на брусьях.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Подъем на склоны .Спуски с  со клонов .</w:t>
                  </w:r>
                </w:p>
              </w:tc>
              <w:tc>
                <w:tcPr>
                  <w:tcW w:w="776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техники упражнений в индивидуально подобранных акробатических и гимнастических комбинациях (на спортивных снарядах).</w:t>
                  </w:r>
                </w:p>
              </w:tc>
            </w:tr>
            <w:tr w:rsidR="00E30D16" w:rsidRPr="00315EE6" w:rsidTr="00E30D16">
              <w:trPr>
                <w:trHeight w:val="325"/>
              </w:trPr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42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Подъем на склоны .Спуски с  со клонов .</w:t>
                  </w:r>
                </w:p>
              </w:tc>
              <w:tc>
                <w:tcPr>
                  <w:tcW w:w="776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техники упражнений в индивидуально подобранных акробатических и гимнастических комбинациях (на спортивных снарядах).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Торможение и попороты « упором»</w:t>
                  </w:r>
                </w:p>
              </w:tc>
              <w:tc>
                <w:tcPr>
                  <w:tcW w:w="776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техники упражнений в индивидуально подобранных акробатических и гимнастических комбинациях (на спортивных снарядах).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Контрольное тестирование</w:t>
                  </w: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Прохождении дистанции 3000м(Д), 5000 м (М)  на результат</w:t>
                  </w:r>
                </w:p>
              </w:tc>
              <w:tc>
                <w:tcPr>
                  <w:tcW w:w="776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техники упражнений в индивидуально подобранных акробатических и гимнастических комбинациях (на спортивных снарядах).</w:t>
                  </w:r>
                </w:p>
              </w:tc>
            </w:tr>
            <w:tr w:rsidR="00E30D16" w:rsidRPr="00315EE6" w:rsidTr="00E30D16">
              <w:tc>
                <w:tcPr>
                  <w:tcW w:w="15276" w:type="dxa"/>
                  <w:gridSpan w:val="10"/>
                  <w:shd w:val="clear" w:color="auto" w:fill="auto"/>
                </w:tcPr>
                <w:p w:rsidR="00E30D16" w:rsidRPr="00315EE6" w:rsidRDefault="00E30D16" w:rsidP="00E30D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Прикладная физическая подготовка (2 час)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gridSpan w:val="4"/>
                </w:tcPr>
                <w:p w:rsidR="00E30D16" w:rsidRPr="00315EE6" w:rsidRDefault="00E30D16" w:rsidP="00E30D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Инструктаж по ТБ. Приемы самостраховки.</w:t>
                  </w:r>
                </w:p>
              </w:tc>
              <w:tc>
                <w:tcPr>
                  <w:tcW w:w="851" w:type="dxa"/>
                  <w:gridSpan w:val="2"/>
                </w:tcPr>
                <w:p w:rsidR="00E30D16" w:rsidRPr="00315EE6" w:rsidRDefault="00E30D16" w:rsidP="00E30D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Приемы защиты и самообороны из атлетических единоборств. Страховка.</w:t>
                  </w:r>
                </w:p>
              </w:tc>
            </w:tr>
            <w:tr w:rsidR="00E30D16" w:rsidRPr="00315EE6" w:rsidTr="00E30D16">
              <w:trPr>
                <w:trHeight w:val="563"/>
              </w:trPr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5" w:type="dxa"/>
                  <w:gridSpan w:val="3"/>
                </w:tcPr>
                <w:p w:rsidR="00E30D16" w:rsidRPr="00315EE6" w:rsidRDefault="00871D78" w:rsidP="00E30D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Стили плаванья </w:t>
                  </w:r>
                </w:p>
              </w:tc>
              <w:tc>
                <w:tcPr>
                  <w:tcW w:w="866" w:type="dxa"/>
                  <w:gridSpan w:val="3"/>
                </w:tcPr>
                <w:p w:rsidR="00E30D16" w:rsidRPr="00315EE6" w:rsidRDefault="00E30D16" w:rsidP="00E30D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Приемы защиты и самообороны из атлетических единоборств. Страховка.</w:t>
                  </w:r>
                </w:p>
              </w:tc>
            </w:tr>
            <w:tr w:rsidR="00E30D16" w:rsidRPr="00315EE6" w:rsidTr="00E30D16">
              <w:tc>
                <w:tcPr>
                  <w:tcW w:w="15276" w:type="dxa"/>
                  <w:gridSpan w:val="10"/>
                  <w:shd w:val="clear" w:color="auto" w:fill="auto"/>
                </w:tcPr>
                <w:p w:rsidR="00E30D16" w:rsidRPr="00315EE6" w:rsidRDefault="00E30D16" w:rsidP="00E30D16">
                  <w:pPr>
                    <w:pStyle w:val="s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</w:rPr>
                  </w:pPr>
                  <w:r w:rsidRPr="00315EE6">
                    <w:rPr>
                      <w:b/>
                      <w:bCs/>
                      <w:color w:val="000000"/>
                    </w:rPr>
                    <w:t xml:space="preserve">Физкультурно-оздоровительная деятельность (3 часа) 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Футбол</w:t>
                  </w:r>
                </w:p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Инструктаж по т.б</w:t>
                  </w:r>
                </w:p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Комбинации из передвижений и остановок игрока.</w:t>
                  </w:r>
                </w:p>
              </w:tc>
              <w:tc>
                <w:tcPr>
                  <w:tcW w:w="881" w:type="dxa"/>
                  <w:gridSpan w:val="4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Техника безопасности на уроках игры в футбол.</w:t>
                  </w: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технических приемов и командно-тактических действий в спортивных играх (футболе).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Удары по неподвижному мячу различными частями стопы и подъема.</w:t>
                  </w:r>
                </w:p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gridSpan w:val="4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технических приемов и командно-тактических действий в спортивных играх (футболе).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0D16" w:rsidRPr="00315EE6" w:rsidRDefault="00E30D16" w:rsidP="00E30D1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мяча в различных направлениях и с различной скоростью с пассивным сопротивлением защитника</w:t>
                  </w:r>
                </w:p>
              </w:tc>
              <w:tc>
                <w:tcPr>
                  <w:tcW w:w="881" w:type="dxa"/>
                  <w:gridSpan w:val="4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Совершенствование технических приемов и командно-тактических действий в спортивных играх (футболе).</w:t>
                  </w:r>
                </w:p>
              </w:tc>
            </w:tr>
            <w:tr w:rsidR="00E30D16" w:rsidRPr="00315EE6" w:rsidTr="00E30D16">
              <w:tc>
                <w:tcPr>
                  <w:tcW w:w="15276" w:type="dxa"/>
                  <w:gridSpan w:val="10"/>
                  <w:shd w:val="clear" w:color="auto" w:fill="auto"/>
                </w:tcPr>
                <w:p w:rsidR="00E30D16" w:rsidRPr="00315EE6" w:rsidRDefault="00E30D16" w:rsidP="00E30D16">
                  <w:pPr>
                    <w:pStyle w:val="s1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 w:rsidRPr="00315EE6">
                    <w:rPr>
                      <w:b/>
                      <w:bCs/>
                      <w:color w:val="000000"/>
                    </w:rPr>
                    <w:t>Основы физической культуры и здорового образа жизни (1час)</w:t>
                  </w:r>
                </w:p>
              </w:tc>
            </w:tr>
            <w:tr w:rsidR="00E30D16" w:rsidRPr="00315EE6" w:rsidTr="00E30D16">
              <w:tc>
                <w:tcPr>
                  <w:tcW w:w="675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" w:type="dxa"/>
                </w:tcPr>
                <w:p w:rsidR="00E30D16" w:rsidRPr="00315EE6" w:rsidRDefault="00E30D16" w:rsidP="00E30D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25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15EE6">
                    <w:rPr>
                      <w:rStyle w:val="FontStyle7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Правовые основы физической культуры и спорта</w:t>
                  </w:r>
                </w:p>
              </w:tc>
              <w:tc>
                <w:tcPr>
                  <w:tcW w:w="896" w:type="dxa"/>
                  <w:gridSpan w:val="5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15E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4" w:type="dxa"/>
                </w:tcPr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15E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Основы законодательства Российской Федерации в области физической культуры, спорта, туризма, охраны здоровья.</w:t>
                  </w:r>
                </w:p>
                <w:p w:rsidR="00E30D16" w:rsidRPr="00315EE6" w:rsidRDefault="00E30D16" w:rsidP="00E30D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53F82" w:rsidRPr="00315EE6" w:rsidRDefault="00B53F82" w:rsidP="00931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Т/б на уроках. Ведение мяча. Передачи мяча.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на уроках баскетбола. </w:t>
            </w:r>
            <w:r w:rsidRPr="00315E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Инструктаж по баскетболу.</w:t>
            </w: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Совершенствование технических приемов и </w:t>
            </w: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командно-тактических действий в спортивных играх (баскетболе).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Ведение, передачи мяча. Бросок мяча одной рукой.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Ведение мяча. Передачи. Перехват. Учебная игра.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Ведение. Бросок мяча одной рукой. Учебная игра.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E6" w:rsidRPr="00315EE6" w:rsidRDefault="00315EE6" w:rsidP="00315E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Передачи мяча. Учебная игра.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Бросок мяча одной рукой. Учебная игра.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15EE6">
              <w:rPr>
                <w:bCs/>
                <w:color w:val="000000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  <w:p w:rsidR="00315EE6" w:rsidRPr="00315EE6" w:rsidRDefault="00315EE6" w:rsidP="00315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Ведение, передачи, бросок мяча. Учебная игра.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EE6" w:rsidRPr="00315EE6" w:rsidRDefault="00315EE6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(баскетболе).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Низкий старт. Бег 30 м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техники упражнений в прыжках в высоту с разбега.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 xml:space="preserve">Низкий старт. Бег 100 м. 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5EE6" w:rsidRPr="00315EE6" w:rsidRDefault="00315EE6" w:rsidP="00315E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техники упражнений в беге на короткие, средние и длинные дистанции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Прыжок в длину. Метание гранаты.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 на дальность.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Прыжок в длину. Метание гранаты.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 на дальность.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Прыжок в длину. Метание гранаты.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5EE6" w:rsidRPr="00315EE6" w:rsidRDefault="00315EE6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 на дальность.</w:t>
            </w:r>
          </w:p>
        </w:tc>
      </w:tr>
      <w:tr w:rsidR="00315EE6" w:rsidRPr="00315EE6" w:rsidTr="00E30D16">
        <w:trPr>
          <w:trHeight w:val="688"/>
        </w:trPr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 xml:space="preserve"> Бег 300 м на результат.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pStyle w:val="s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15EE6">
              <w:rPr>
                <w:bCs/>
                <w:color w:val="000000"/>
              </w:rPr>
              <w:t>.Совершенствование техники упражнений в беге на короткие, средние и длинные дистанции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Бег 500 м на результат.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5EE6" w:rsidRPr="00315EE6" w:rsidRDefault="00315EE6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pStyle w:val="s1"/>
              <w:spacing w:before="0" w:beforeAutospacing="0" w:after="0" w:afterAutospacing="0"/>
              <w:jc w:val="both"/>
              <w:rPr>
                <w:rStyle w:val="FontStyle7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15EE6">
              <w:rPr>
                <w:bCs/>
                <w:color w:val="000000"/>
              </w:rPr>
              <w:t>.Совершенствование техники упражнений в беге на короткие, средние и длинные дистанции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Бег 1000 м на результат.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5EE6" w:rsidRPr="00315EE6" w:rsidRDefault="00315EE6" w:rsidP="0031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Совершенствование техники упражнений в беге на короткие, средние и длинные дистанции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Бег 3000 м на результат.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техники упражнений в беге на короткие, средние и длинные дистанции</w:t>
            </w:r>
          </w:p>
        </w:tc>
      </w:tr>
      <w:tr w:rsidR="00315EE6" w:rsidRPr="00315EE6" w:rsidTr="00E30D16">
        <w:tc>
          <w:tcPr>
            <w:tcW w:w="578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5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</w:tcPr>
          <w:p w:rsidR="00315EE6" w:rsidRPr="00315EE6" w:rsidRDefault="00315EE6" w:rsidP="0031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</w:tcPr>
          <w:p w:rsidR="00315EE6" w:rsidRPr="00315EE6" w:rsidRDefault="00315EE6" w:rsidP="00315EE6">
            <w:pPr>
              <w:pStyle w:val="13"/>
              <w:rPr>
                <w:sz w:val="24"/>
                <w:szCs w:val="24"/>
              </w:rPr>
            </w:pPr>
            <w:r w:rsidRPr="00315EE6">
              <w:rPr>
                <w:sz w:val="24"/>
                <w:szCs w:val="24"/>
              </w:rPr>
              <w:t>Подведение итогов учебного года .Спортигры</w:t>
            </w:r>
          </w:p>
        </w:tc>
        <w:tc>
          <w:tcPr>
            <w:tcW w:w="883" w:type="dxa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3"/>
          </w:tcPr>
          <w:p w:rsidR="00315EE6" w:rsidRPr="00315EE6" w:rsidRDefault="00315EE6" w:rsidP="0031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Совершенствование техники игры</w:t>
            </w:r>
          </w:p>
        </w:tc>
      </w:tr>
      <w:bookmarkEnd w:id="0"/>
    </w:tbl>
    <w:p w:rsidR="003C65D5" w:rsidRPr="00315EE6" w:rsidRDefault="003C65D5" w:rsidP="007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5D5" w:rsidRPr="00315EE6" w:rsidRDefault="003C65D5" w:rsidP="007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5D5" w:rsidRPr="00315EE6" w:rsidRDefault="003C65D5" w:rsidP="007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F41" w:rsidRPr="00315EE6" w:rsidRDefault="00D66F41" w:rsidP="007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F41" w:rsidRPr="00315EE6" w:rsidRDefault="00D66F41" w:rsidP="007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F41" w:rsidRPr="00315EE6" w:rsidRDefault="00D66F41" w:rsidP="007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F41" w:rsidRPr="00315EE6" w:rsidRDefault="00D66F41" w:rsidP="007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F41" w:rsidRPr="00315EE6" w:rsidRDefault="00D66F41" w:rsidP="007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F41" w:rsidRPr="00315EE6" w:rsidRDefault="00D66F41" w:rsidP="007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F41" w:rsidRPr="00315EE6" w:rsidRDefault="00D66F41" w:rsidP="007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F41" w:rsidRPr="00315EE6" w:rsidRDefault="00D66F41" w:rsidP="007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035" w:rsidRDefault="004B2035" w:rsidP="007349A0">
      <w:pPr>
        <w:spacing w:after="0" w:line="240" w:lineRule="auto"/>
        <w:rPr>
          <w:rFonts w:ascii="Times New Roman" w:eastAsia="Times New Roman" w:hAnsi="Times New Roman" w:cs="Times New Roman"/>
        </w:rPr>
        <w:sectPr w:rsidR="004B2035" w:rsidSect="00396386">
          <w:pgSz w:w="16838" w:h="11906" w:orient="landscape"/>
          <w:pgMar w:top="1135" w:right="1134" w:bottom="568" w:left="1134" w:header="708" w:footer="708" w:gutter="0"/>
          <w:cols w:space="708"/>
          <w:docGrid w:linePitch="360"/>
        </w:sectPr>
      </w:pPr>
    </w:p>
    <w:p w:rsidR="00396386" w:rsidRDefault="00396386" w:rsidP="00396386">
      <w:pPr>
        <w:ind w:left="720"/>
        <w:jc w:val="right"/>
        <w:rPr>
          <w:rFonts w:ascii="Times New Roman" w:hAnsi="Times New Roman" w:cs="Times New Roman"/>
          <w:i/>
        </w:rPr>
      </w:pPr>
      <w:r w:rsidRPr="00E024D1">
        <w:rPr>
          <w:rFonts w:ascii="Times New Roman" w:hAnsi="Times New Roman" w:cs="Times New Roman"/>
          <w:i/>
        </w:rPr>
        <w:lastRenderedPageBreak/>
        <w:t>Приложение №2</w:t>
      </w: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2F62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2F6250" w:rsidRDefault="002F6250" w:rsidP="002F62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240"/>
        <w:gridCol w:w="707"/>
        <w:gridCol w:w="612"/>
        <w:gridCol w:w="2931"/>
      </w:tblGrid>
      <w:tr w:rsidR="002F6250" w:rsidTr="00B3419D">
        <w:trPr>
          <w:trHeight w:val="10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объектов и</w:t>
            </w:r>
          </w:p>
          <w:p w:rsidR="002F6250" w:rsidRDefault="002F6250" w:rsidP="00B3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 материально-технического оснащения</w:t>
            </w:r>
          </w:p>
          <w:p w:rsidR="002F6250" w:rsidRDefault="002F6250" w:rsidP="00B3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F6250" w:rsidTr="00B3419D">
        <w:trPr>
          <w:trHeight w:val="465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50" w:rsidRDefault="002F6250" w:rsidP="00B3419D">
            <w:pPr>
              <w:spacing w:after="0"/>
              <w:rPr>
                <w:rFonts w:ascii="Times New Roman" w:eastAsia="SimSun" w:hAnsi="Times New Roman" w:cs="Tahoma"/>
                <w:color w:val="FFFFFF"/>
                <w:kern w:val="3"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50" w:rsidRDefault="002F6250" w:rsidP="00B3419D">
            <w:pPr>
              <w:spacing w:after="0"/>
              <w:rPr>
                <w:rFonts w:ascii="Times New Roman" w:eastAsia="SimSun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 школа</w:t>
            </w: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50" w:rsidRDefault="002F6250" w:rsidP="00B3419D">
            <w:pPr>
              <w:spacing w:after="0"/>
              <w:rPr>
                <w:rFonts w:ascii="Times New Roman" w:eastAsia="SimSun" w:hAnsi="Times New Roman" w:cs="Tahoma"/>
                <w:kern w:val="3"/>
                <w:sz w:val="24"/>
                <w:szCs w:val="24"/>
              </w:rPr>
            </w:pPr>
          </w:p>
        </w:tc>
      </w:tr>
      <w:tr w:rsidR="002F6250" w:rsidTr="00B3419D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2F6250" w:rsidTr="00B3419D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основного( полного)  общего образования по физической культуре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по физической культуре, примерные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граммы, авторские рабочие программы входят в состав обязательного программно- методического обеспечения кабинета по физической культуре (спортивного зала).</w:t>
            </w:r>
          </w:p>
        </w:tc>
      </w:tr>
      <w:tr w:rsidR="002F6250" w:rsidTr="00B3419D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Физическая куль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тура. 5-9 классы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2F6250" w:rsidTr="00B3419D">
        <w:trPr>
          <w:trHeight w:val="29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«Комплексной программы по физической культуре для учащихся 1–11 классов (Лях В. И, Зданевич А. А. – М.: Просвещение, 2012).</w:t>
            </w: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УМК  Физическая культура 5 – 6 – 7 классы, Учебник для общеобразовательных учреждений / под ред. В. И. Ляха. – М.: Просвещение, 2010</w:t>
            </w: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УМК Физическая культура  8-9 класс Автор: Лях Владимир Иосифович, Зданевич Александр Александрович Редактор: Цуканова Н. А., Маслов М. В.Издательство: Просвещение, 2012 г.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2F6250" w:rsidTr="00B3419D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Учебники и пособия, которые входят в предметную линию учебников М. Я. Виленского, В. И. Ляха</w:t>
            </w: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культура. 10—11  классы/Под редакцией М. Я. Виленского. Учебник для общеобразовательных учреждений.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В. И. Лях, А. А. Зданевич.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М. Я. Виленский, В. Т. Чичикин.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культура. 10—11 классы. Пособие для учителя/на сайте издательства по адресу: 1Шр://\у\у\у.рго8У.ги/еЪоок8/УПеп8ки Р1г-га 5-7к1/тс1ех.111:т1</w:t>
            </w: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В. И. Лях, А. А. Зданевич.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культура. Методическое пособие. 10—11 классы. Базовый уровень/на сайте издательства «Просвещение» по адресу: Ьир://\у\у\у.рго8У.ги/еЪоок8/Ьа11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Р12- га 10-11/хпс1ех. Ь1ш1</w:t>
            </w: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В. И. Лях.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культура. Тестовый контроль. 10—11 клас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сы (серия «Текущий контроль»).</w:t>
            </w: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Г. А. Колодницкий, В. С. Кузнецов, М. В. Маслов.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учащихся. Лёгкая атлетика (серия «Работаем по 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вым стандартам»).</w:t>
            </w: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Г. А. Колодницкий, В. С. Кузнецов, М. В. Маслов.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учащихся. Футбол (серия «Работаем по новым стан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дартам»),</w:t>
            </w: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Г. А. Колодницкий, В. С. Кузнецов, М. В. Маслов.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учащихся. Волейбол (серия «Работаем по новым стандартам»)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Учебники, рекомендованные Министерством образования и науки Российской Федера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ции, входят в библиотечный фонд</w:t>
            </w: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пособия и тес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товый контроль к учебникам входят в библиотечный фонд.</w:t>
            </w: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11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2F6250" w:rsidTr="00B3419D">
        <w:trPr>
          <w:trHeight w:val="8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пособия и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комендации, журнал «Физи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ческая культура в школе»</w:t>
            </w:r>
          </w:p>
        </w:tc>
      </w:tr>
      <w:tr w:rsidR="002F6250" w:rsidTr="00B3419D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«О физической культуре и спорте»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составе библиотечного фонда.</w:t>
            </w:r>
          </w:p>
        </w:tc>
      </w:tr>
      <w:tr w:rsidR="002F6250" w:rsidTr="00B3419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2F6250" w:rsidTr="00B3419D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Аудиовизуальные пособия по основным разделам и темам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ного предмета «Физическая культура» (на цифровых носителях)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гимнастиче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ских комплексов, обучения танцевальным движениям; проведения спортивных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ревнований и физкультурных праздников</w:t>
            </w:r>
          </w:p>
        </w:tc>
      </w:tr>
      <w:tr w:rsidR="002F6250" w:rsidTr="00B3419D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фотокамера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Минимальные размеры 1,25X1,25</w:t>
            </w:r>
          </w:p>
        </w:tc>
      </w:tr>
      <w:tr w:rsidR="002F6250" w:rsidTr="00B3419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2F6250" w:rsidTr="00B3419D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Козёл гимнастический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Канат для лазанья с механизмом крепления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Скамейка гимнастическая жёсткая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навесного оборудования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комплект входят перекла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дина, брусья, мишени для 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тания</w:t>
            </w:r>
          </w:p>
        </w:tc>
      </w:tr>
      <w:tr w:rsidR="002F6250" w:rsidTr="00B3419D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3.9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Гантели наборные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3.10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9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Лёгкая атлетика</w:t>
            </w:r>
          </w:p>
        </w:tc>
      </w:tr>
      <w:tr w:rsidR="002F6250" w:rsidTr="00B3419D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Флажки разметочные на опоре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финишная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Рулетка измерительная (10 м, 50 м)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нагрудные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Подвижные и спортивные игры</w:t>
            </w:r>
          </w:p>
        </w:tc>
      </w:tr>
      <w:tr w:rsidR="002F6250" w:rsidTr="00B3419D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баскетбольные для мини-игры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Ворота для мини-футбола</w:t>
            </w:r>
          </w:p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нагрудные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34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Туризм</w:t>
            </w:r>
          </w:p>
        </w:tc>
      </w:tr>
      <w:tr w:rsidR="002F6250" w:rsidTr="00B3419D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Палатки туристские (двухместные)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Рюкзаки туристские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туристский бивуачный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both"/>
              <w:rPr>
                <w:rFonts w:ascii="Times New Roman" w:eastAsia="Gungsuh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7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Средства первой помощи</w:t>
            </w:r>
          </w:p>
        </w:tc>
      </w:tr>
      <w:tr w:rsidR="002F6250" w:rsidTr="00B3419D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Спортивные залы (кабинеты)</w:t>
            </w:r>
          </w:p>
        </w:tc>
      </w:tr>
      <w:tr w:rsidR="002F6250" w:rsidTr="00B3419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раздевалками для мальчиков и девочек (шкафчики, мягкие гимнастические скамейки, коврики), туалетами для мальчиков и девочек</w:t>
            </w:r>
          </w:p>
        </w:tc>
      </w:tr>
      <w:tr w:rsidR="002F6250" w:rsidTr="00B3419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в себя рабочий стол, стулья, сейф, книжные шкафы (полки), шкаф для одежды</w:t>
            </w:r>
          </w:p>
        </w:tc>
      </w:tr>
      <w:tr w:rsidR="002F6250" w:rsidTr="00B3419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в себя стеллажи, контейнеры</w:t>
            </w:r>
          </w:p>
        </w:tc>
      </w:tr>
      <w:tr w:rsidR="002F6250" w:rsidTr="00B3419D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2F6250" w:rsidTr="00B3419D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50" w:rsidTr="00B3419D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трасса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B3419D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6250" w:rsidRDefault="002F6250" w:rsidP="002F6250">
      <w:pPr>
        <w:pStyle w:val="ad"/>
        <w:ind w:right="42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b/>
        </w:rPr>
        <w:t>Использование литературных источников</w:t>
      </w:r>
    </w:p>
    <w:p w:rsidR="002F6250" w:rsidRDefault="002F6250" w:rsidP="002F6250">
      <w:pPr>
        <w:shd w:val="clear" w:color="auto" w:fill="FFFFFF"/>
        <w:tabs>
          <w:tab w:val="left" w:pos="0"/>
        </w:tabs>
        <w:spacing w:after="0" w:line="240" w:lineRule="auto"/>
        <w:ind w:right="42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1. Федеральный государственный образовательный стандарт основного общего    образования. - М.: Просвещение, 2011</w:t>
      </w:r>
    </w:p>
    <w:p w:rsidR="002F6250" w:rsidRDefault="002F6250" w:rsidP="002F6250">
      <w:pPr>
        <w:shd w:val="clear" w:color="auto" w:fill="FFFFFF"/>
        <w:tabs>
          <w:tab w:val="left" w:pos="0"/>
        </w:tabs>
        <w:spacing w:after="0" w:line="240" w:lineRule="auto"/>
        <w:ind w:right="42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2. Примерная  программа по физической культуре(Примерная программа по физической культуре. 5-9классы. - М.: Просвещение, 2011 год);</w:t>
      </w:r>
    </w:p>
    <w:p w:rsidR="002F6250" w:rsidRDefault="002F6250" w:rsidP="002F6250">
      <w:pPr>
        <w:shd w:val="clear" w:color="auto" w:fill="FFFFFF"/>
        <w:tabs>
          <w:tab w:val="left" w:pos="0"/>
        </w:tabs>
        <w:spacing w:after="0" w:line="240" w:lineRule="auto"/>
        <w:ind w:right="42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3. Авторская программа  «Комплексная программа физического воспитания учащихся 5 классов» (В. И. Лях, А. А. Зданевич. - М.: Просвещение, 2010);</w:t>
      </w:r>
    </w:p>
    <w:p w:rsidR="002F6250" w:rsidRDefault="002F6250" w:rsidP="002F6250">
      <w:pPr>
        <w:shd w:val="clear" w:color="auto" w:fill="FFFFFF"/>
        <w:tabs>
          <w:tab w:val="left" w:pos="0"/>
        </w:tabs>
        <w:spacing w:after="0" w:line="240" w:lineRule="auto"/>
        <w:ind w:right="42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4. Авторская программа   «Комплексная программа физического воспитания учащихся 1-11 классов» (В. И. Лях, А. А. Зданевич. - М.: Просвещение, 2010):</w:t>
      </w:r>
    </w:p>
    <w:p w:rsidR="002F6250" w:rsidRDefault="002F6250" w:rsidP="002F6250">
      <w:pPr>
        <w:pStyle w:val="12"/>
        <w:tabs>
          <w:tab w:val="left" w:pos="284"/>
        </w:tabs>
        <w:ind w:left="0"/>
      </w:pPr>
      <w:r>
        <w:rPr>
          <w:snapToGrid w:val="0"/>
        </w:rPr>
        <w:t xml:space="preserve">     5.</w:t>
      </w:r>
      <w:r>
        <w:t xml:space="preserve"> Требования к оснащенности образовательного процесса в соответствии с содержательным наполнением стандарта по физической культуре; </w:t>
      </w:r>
    </w:p>
    <w:p w:rsidR="002F6250" w:rsidRDefault="002F6250" w:rsidP="002F62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Физическая культура: учебник для учащихся 5-7 класс. Москва,  «Просвещение»,   2006г.;</w:t>
      </w:r>
    </w:p>
    <w:p w:rsidR="002F6250" w:rsidRDefault="002F6250" w:rsidP="002F62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Физическая культура: академический школьный учебник 5 класс Москва, «Просвещение»,  2012г.</w:t>
      </w:r>
    </w:p>
    <w:p w:rsidR="002F6250" w:rsidRDefault="002F6250" w:rsidP="002F62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250" w:rsidRDefault="002F6250" w:rsidP="002F62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F6250" w:rsidRDefault="002F6250" w:rsidP="002F6250">
      <w:pPr>
        <w:pStyle w:val="dash0410005f0431005f0437005f0430005f0446005f0020005f0441005f043f005f0438005f0441005f043a005f0430"/>
        <w:ind w:firstLine="0"/>
        <w:jc w:val="center"/>
        <w:rPr>
          <w:b/>
          <w:caps/>
        </w:rPr>
      </w:pPr>
    </w:p>
    <w:p w:rsidR="002F6250" w:rsidRDefault="002F6250" w:rsidP="002F6250">
      <w:pPr>
        <w:pStyle w:val="dash0410005f0431005f0437005f0430005f0446005f0020005f0441005f043f005f0438005f0441005f043a005f0430"/>
        <w:ind w:firstLine="0"/>
        <w:jc w:val="center"/>
        <w:rPr>
          <w:b/>
          <w:caps/>
        </w:rPr>
      </w:pPr>
    </w:p>
    <w:p w:rsidR="002F6250" w:rsidRDefault="002F6250" w:rsidP="002F6250">
      <w:pPr>
        <w:jc w:val="center"/>
        <w:rPr>
          <w:b/>
          <w:sz w:val="28"/>
          <w:szCs w:val="28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Default="002F6250" w:rsidP="00396386">
      <w:pPr>
        <w:ind w:left="720"/>
        <w:jc w:val="right"/>
        <w:rPr>
          <w:rFonts w:ascii="Times New Roman" w:hAnsi="Times New Roman" w:cs="Times New Roman"/>
        </w:rPr>
      </w:pPr>
    </w:p>
    <w:p w:rsidR="002F6250" w:rsidRPr="00E024D1" w:rsidRDefault="002F6250" w:rsidP="00396386">
      <w:pPr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ПРИЛОЖЕНИЯ 3</w:t>
      </w:r>
    </w:p>
    <w:p w:rsidR="00680B34" w:rsidRDefault="00396386" w:rsidP="00396386">
      <w:pPr>
        <w:ind w:left="720"/>
        <w:jc w:val="center"/>
        <w:rPr>
          <w:rFonts w:ascii="Times New Roman" w:hAnsi="Times New Roman" w:cs="Times New Roman"/>
          <w:b/>
        </w:rPr>
      </w:pPr>
      <w:r w:rsidRPr="00E024D1">
        <w:rPr>
          <w:rFonts w:ascii="Times New Roman" w:hAnsi="Times New Roman" w:cs="Times New Roman"/>
          <w:b/>
        </w:rPr>
        <w:t>Оценочные материалы освоения учебного предмета, курса</w:t>
      </w:r>
    </w:p>
    <w:p w:rsidR="00B53F82" w:rsidRPr="00E024D1" w:rsidRDefault="00B53F82" w:rsidP="00B53F8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024D1">
        <w:rPr>
          <w:rFonts w:ascii="Times New Roman" w:eastAsia="Times New Roman" w:hAnsi="Times New Roman" w:cs="Times New Roman"/>
        </w:rPr>
        <w:t>V. СТУПЕНЬ</w:t>
      </w:r>
    </w:p>
    <w:p w:rsidR="00B53F82" w:rsidRPr="00E024D1" w:rsidRDefault="00B53F82" w:rsidP="00B53F82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</w:rPr>
      </w:pPr>
      <w:r w:rsidRPr="00E024D1">
        <w:rPr>
          <w:rFonts w:ascii="Times New Roman" w:eastAsia="Times New Roman" w:hAnsi="Times New Roman" w:cs="Times New Roman"/>
        </w:rPr>
        <w:t xml:space="preserve">(возрастная группа от </w:t>
      </w:r>
      <w:r w:rsidRPr="00E024D1">
        <w:rPr>
          <w:rFonts w:ascii="Times New Roman" w:eastAsia="Times New Roman" w:hAnsi="Times New Roman" w:cs="Times New Roman"/>
          <w:noProof/>
        </w:rPr>
        <w:t>16 до 17</w:t>
      </w:r>
      <w:r w:rsidRPr="00E024D1">
        <w:rPr>
          <w:rFonts w:ascii="Times New Roman" w:eastAsia="Times New Roman" w:hAnsi="Times New Roman" w:cs="Times New Roman"/>
        </w:rPr>
        <w:t xml:space="preserve"> лет)</w:t>
      </w:r>
    </w:p>
    <w:p w:rsidR="00B53F82" w:rsidRPr="00E024D1" w:rsidRDefault="00B53F82" w:rsidP="00B53F82">
      <w:pPr>
        <w:widowControl w:val="0"/>
        <w:spacing w:before="80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3F82" w:rsidRPr="00E024D1" w:rsidRDefault="00B53F82" w:rsidP="00B53F82">
      <w:pPr>
        <w:widowControl w:val="0"/>
        <w:tabs>
          <w:tab w:val="left" w:pos="905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024D1">
        <w:rPr>
          <w:rFonts w:ascii="Times New Roman" w:eastAsia="Times New Roman" w:hAnsi="Times New Roman" w:cs="Times New Roman"/>
        </w:rPr>
        <w:t>1. Виды испытаний (тесты) и нормативы</w:t>
      </w:r>
    </w:p>
    <w:p w:rsidR="00B53F82" w:rsidRPr="00E024D1" w:rsidRDefault="00B53F82" w:rsidP="00B53F82">
      <w:pPr>
        <w:widowControl w:val="0"/>
        <w:tabs>
          <w:tab w:val="left" w:pos="9050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2"/>
        <w:gridCol w:w="2089"/>
        <w:gridCol w:w="61"/>
        <w:gridCol w:w="1178"/>
        <w:gridCol w:w="21"/>
        <w:gridCol w:w="222"/>
        <w:gridCol w:w="1201"/>
        <w:gridCol w:w="21"/>
        <w:gridCol w:w="408"/>
        <w:gridCol w:w="607"/>
        <w:gridCol w:w="38"/>
        <w:gridCol w:w="86"/>
        <w:gridCol w:w="417"/>
        <w:gridCol w:w="904"/>
        <w:gridCol w:w="586"/>
        <w:gridCol w:w="996"/>
        <w:gridCol w:w="8"/>
        <w:gridCol w:w="574"/>
        <w:gridCol w:w="617"/>
      </w:tblGrid>
      <w:tr w:rsidR="00B53F82" w:rsidRPr="00E024D1" w:rsidTr="00B53F82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998" w:type="pct"/>
            <w:vMerge w:val="restart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Виды испытаний </w:t>
            </w:r>
          </w:p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(тесты)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Нормативы</w:t>
            </w:r>
          </w:p>
        </w:tc>
      </w:tr>
      <w:tr w:rsidR="00B53F82" w:rsidRPr="00E024D1" w:rsidTr="00B53F82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pct"/>
            <w:vMerge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Девушки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206" w:type="pct"/>
            <w:vMerge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pct"/>
            <w:vMerge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pct"/>
            <w:gridSpan w:val="3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tabs>
                <w:tab w:val="left" w:pos="1094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Золотой</w:t>
            </w:r>
          </w:p>
          <w:p w:rsidR="00B53F82" w:rsidRPr="00E024D1" w:rsidRDefault="00B53F82" w:rsidP="00B53F82">
            <w:pPr>
              <w:widowControl w:val="0"/>
              <w:tabs>
                <w:tab w:val="left" w:pos="1094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знак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5000" w:type="pct"/>
            <w:gridSpan w:val="19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Обязательные испытания (тесты)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206" w:type="pct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98" w:type="pct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Бег</w:t>
            </w:r>
            <w:r w:rsidRPr="00E024D1">
              <w:rPr>
                <w:rFonts w:ascii="Times New Roman" w:eastAsia="Times New Roman" w:hAnsi="Times New Roman" w:cs="Times New Roman"/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024D1">
                <w:rPr>
                  <w:rFonts w:ascii="Times New Roman" w:eastAsia="Times New Roman" w:hAnsi="Times New Roman" w:cs="Times New Roman"/>
                  <w:noProof/>
                </w:rPr>
                <w:t>100</w:t>
              </w:r>
              <w:r w:rsidRPr="00E024D1">
                <w:rPr>
                  <w:rFonts w:ascii="Times New Roman" w:eastAsia="Times New Roman" w:hAnsi="Times New Roman" w:cs="Times New Roman"/>
                </w:rPr>
                <w:t xml:space="preserve"> м</w:t>
              </w:r>
            </w:smartTag>
            <w:r w:rsidRPr="00E024D1">
              <w:rPr>
                <w:rFonts w:ascii="Times New Roman" w:eastAsia="Times New Roman" w:hAnsi="Times New Roman" w:cs="Times New Roman"/>
              </w:rPr>
              <w:t xml:space="preserve"> (с)</w:t>
            </w:r>
          </w:p>
        </w:tc>
        <w:tc>
          <w:tcPr>
            <w:tcW w:w="602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16,3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206" w:type="pct"/>
            <w:vMerge w:val="restart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98" w:type="pct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Бег</w:t>
            </w:r>
            <w:r w:rsidRPr="00E024D1">
              <w:rPr>
                <w:rFonts w:ascii="Times New Roman" w:eastAsia="Times New Roman" w:hAnsi="Times New Roman" w:cs="Times New Roman"/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024D1">
                <w:rPr>
                  <w:rFonts w:ascii="Times New Roman" w:eastAsia="Times New Roman" w:hAnsi="Times New Roman" w:cs="Times New Roman"/>
                  <w:noProof/>
                </w:rPr>
                <w:t>2 км</w:t>
              </w:r>
            </w:smartTag>
            <w:r w:rsidRPr="00E024D1">
              <w:rPr>
                <w:rFonts w:ascii="Times New Roman" w:eastAsia="Times New Roman" w:hAnsi="Times New Roman" w:cs="Times New Roman"/>
              </w:rPr>
              <w:t xml:space="preserve">  (мин, с)</w:t>
            </w:r>
          </w:p>
        </w:tc>
        <w:tc>
          <w:tcPr>
            <w:tcW w:w="602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9.50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206" w:type="pct"/>
            <w:vMerge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pct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или</w:t>
            </w:r>
            <w:r w:rsidRPr="00E024D1">
              <w:rPr>
                <w:rFonts w:ascii="Times New Roman" w:eastAsia="Times New Roman" w:hAnsi="Times New Roman" w:cs="Times New Roman"/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024D1">
                <w:rPr>
                  <w:rFonts w:ascii="Times New Roman" w:eastAsia="Times New Roman" w:hAnsi="Times New Roman" w:cs="Times New Roman"/>
                  <w:noProof/>
                </w:rPr>
                <w:t>3 км</w:t>
              </w:r>
            </w:smartTag>
            <w:r w:rsidRPr="00E024D1">
              <w:rPr>
                <w:rFonts w:ascii="Times New Roman" w:eastAsia="Times New Roman" w:hAnsi="Times New Roman" w:cs="Times New Roman"/>
              </w:rPr>
              <w:t xml:space="preserve"> (мин, с)</w:t>
            </w:r>
          </w:p>
        </w:tc>
        <w:tc>
          <w:tcPr>
            <w:tcW w:w="602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Подтягивание из виса на высокой перекладине </w:t>
            </w:r>
          </w:p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3F82" w:rsidRPr="00E024D1" w:rsidTr="00B53F82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или рывок гири 16 кг 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3F82" w:rsidRPr="00E024D1" w:rsidTr="00B53F82">
        <w:trPr>
          <w:cantSplit/>
          <w:trHeight w:val="675"/>
        </w:trPr>
        <w:tc>
          <w:tcPr>
            <w:tcW w:w="206" w:type="pct"/>
            <w:vMerge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или подтягивание из виса лежа на низкой перекладине </w:t>
            </w:r>
          </w:p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19</w:t>
            </w:r>
          </w:p>
        </w:tc>
      </w:tr>
      <w:tr w:rsidR="00B53F82" w:rsidRPr="00E024D1" w:rsidTr="00B53F82">
        <w:trPr>
          <w:cantSplit/>
          <w:trHeight w:val="545"/>
        </w:trPr>
        <w:tc>
          <w:tcPr>
            <w:tcW w:w="206" w:type="pct"/>
            <w:vMerge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или сгибание и разгибание рук в упоре лежа на полу </w:t>
            </w:r>
          </w:p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16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206" w:type="pct"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98" w:type="pct"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16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5000" w:type="pct"/>
            <w:gridSpan w:val="19"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Испытания (тесты) по выбору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206" w:type="pct"/>
            <w:vMerge w:val="restart"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026" w:type="pct"/>
            <w:gridSpan w:val="2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Прыжок в длину с разбега (см)</w:t>
            </w:r>
          </w:p>
        </w:tc>
        <w:tc>
          <w:tcPr>
            <w:tcW w:w="563" w:type="pct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360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206" w:type="pct"/>
            <w:vMerge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026" w:type="pct"/>
            <w:gridSpan w:val="2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или прыжок в длину с места толчком двумя ногами (см)</w:t>
            </w:r>
          </w:p>
        </w:tc>
        <w:tc>
          <w:tcPr>
            <w:tcW w:w="563" w:type="pct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185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206" w:type="pct"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6.</w:t>
            </w:r>
          </w:p>
        </w:tc>
        <w:tc>
          <w:tcPr>
            <w:tcW w:w="1026" w:type="pct"/>
            <w:gridSpan w:val="2"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Поднимание туловища из положения лежа на спине (количество раз в 1 мин)</w:t>
            </w:r>
          </w:p>
        </w:tc>
        <w:tc>
          <w:tcPr>
            <w:tcW w:w="563" w:type="pct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206" w:type="pct"/>
            <w:vMerge w:val="restart"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7.</w:t>
            </w:r>
          </w:p>
        </w:tc>
        <w:tc>
          <w:tcPr>
            <w:tcW w:w="1026" w:type="pct"/>
            <w:gridSpan w:val="2"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E024D1">
                <w:rPr>
                  <w:rFonts w:ascii="Times New Roman" w:eastAsia="Times New Roman" w:hAnsi="Times New Roman" w:cs="Times New Roman"/>
                  <w:noProof/>
                </w:rPr>
                <w:t xml:space="preserve">700 </w:t>
              </w:r>
              <w:r w:rsidRPr="00E024D1">
                <w:rPr>
                  <w:rFonts w:ascii="Times New Roman" w:eastAsia="Times New Roman" w:hAnsi="Times New Roman" w:cs="Times New Roman"/>
                </w:rPr>
                <w:t>г</w:t>
              </w:r>
            </w:smartTag>
            <w:r w:rsidRPr="00E024D1">
              <w:rPr>
                <w:rFonts w:ascii="Times New Roman" w:eastAsia="Times New Roman" w:hAnsi="Times New Roman" w:cs="Times New Roman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206" w:type="pct"/>
            <w:vMerge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026" w:type="pct"/>
            <w:gridSpan w:val="2"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 xml:space="preserve">или весом </w:t>
            </w:r>
          </w:p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E024D1">
                <w:rPr>
                  <w:rFonts w:ascii="Times New Roman" w:eastAsia="Times New Roman" w:hAnsi="Times New Roman" w:cs="Times New Roman"/>
                  <w:noProof/>
                </w:rPr>
                <w:t>500</w:t>
              </w:r>
              <w:r w:rsidRPr="00E024D1">
                <w:rPr>
                  <w:rFonts w:ascii="Times New Roman" w:eastAsia="Times New Roman" w:hAnsi="Times New Roman" w:cs="Times New Roman"/>
                </w:rPr>
                <w:t xml:space="preserve"> г</w:t>
              </w:r>
            </w:smartTag>
            <w:r w:rsidRPr="00E024D1">
              <w:rPr>
                <w:rFonts w:ascii="Times New Roman" w:eastAsia="Times New Roman" w:hAnsi="Times New Roman" w:cs="Times New Roman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21</w:t>
            </w:r>
          </w:p>
        </w:tc>
      </w:tr>
      <w:tr w:rsidR="00B53F82" w:rsidRPr="00E024D1" w:rsidTr="00B53F82">
        <w:trPr>
          <w:cantSplit/>
          <w:trHeight w:val="540"/>
        </w:trPr>
        <w:tc>
          <w:tcPr>
            <w:tcW w:w="206" w:type="pct"/>
            <w:vMerge w:val="restart"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024D1">
                <w:rPr>
                  <w:rFonts w:ascii="Times New Roman" w:eastAsia="Times New Roman" w:hAnsi="Times New Roman" w:cs="Times New Roman"/>
                  <w:noProof/>
                </w:rPr>
                <w:t>3</w:t>
              </w:r>
              <w:r w:rsidRPr="00E024D1">
                <w:rPr>
                  <w:rFonts w:ascii="Times New Roman" w:eastAsia="Times New Roman" w:hAnsi="Times New Roman" w:cs="Times New Roman"/>
                </w:rPr>
                <w:t xml:space="preserve"> км</w:t>
              </w:r>
            </w:smartTag>
            <w:r w:rsidRPr="00E024D1">
              <w:rPr>
                <w:rFonts w:ascii="Times New Roman" w:eastAsia="Times New Roman" w:hAnsi="Times New Roman" w:cs="Times New Roman"/>
              </w:rPr>
              <w:t xml:space="preserve"> 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17.30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206" w:type="pct"/>
            <w:vMerge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024D1">
                <w:rPr>
                  <w:rFonts w:ascii="Times New Roman" w:eastAsia="Times New Roman" w:hAnsi="Times New Roman" w:cs="Times New Roman"/>
                  <w:noProof/>
                </w:rPr>
                <w:t>5</w:t>
              </w:r>
              <w:r w:rsidRPr="00E024D1">
                <w:rPr>
                  <w:rFonts w:ascii="Times New Roman" w:eastAsia="Times New Roman" w:hAnsi="Times New Roman" w:cs="Times New Roman"/>
                </w:rPr>
                <w:t xml:space="preserve"> км</w:t>
              </w:r>
            </w:smartTag>
            <w:r w:rsidRPr="00E024D1">
              <w:rPr>
                <w:rFonts w:ascii="Times New Roman" w:eastAsia="Times New Roman" w:hAnsi="Times New Roman" w:cs="Times New Roman"/>
              </w:rPr>
              <w:t xml:space="preserve"> 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3F82" w:rsidRPr="00E024D1" w:rsidTr="00B53F82">
        <w:trPr>
          <w:cantSplit/>
          <w:trHeight w:val="587"/>
        </w:trPr>
        <w:tc>
          <w:tcPr>
            <w:tcW w:w="206" w:type="pct"/>
            <w:vMerge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024D1">
                <w:rPr>
                  <w:rFonts w:ascii="Times New Roman" w:eastAsia="Times New Roman" w:hAnsi="Times New Roman" w:cs="Times New Roman"/>
                </w:rPr>
                <w:t>3 км</w:t>
              </w:r>
            </w:smartTag>
            <w:r w:rsidRPr="00E024D1">
              <w:rPr>
                <w:rFonts w:ascii="Times New Roman" w:eastAsia="Times New Roman" w:hAnsi="Times New Roman" w:cs="Times New Roman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  <w:tr w:rsidR="00B53F82" w:rsidRPr="00E024D1" w:rsidTr="00B53F82">
        <w:trPr>
          <w:cantSplit/>
          <w:trHeight w:val="796"/>
        </w:trPr>
        <w:tc>
          <w:tcPr>
            <w:tcW w:w="206" w:type="pct"/>
            <w:vMerge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или кросс на </w:t>
            </w:r>
          </w:p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E024D1">
                <w:rPr>
                  <w:rFonts w:ascii="Times New Roman" w:eastAsia="Times New Roman" w:hAnsi="Times New Roman" w:cs="Times New Roman"/>
                </w:rPr>
                <w:t>5 км</w:t>
              </w:r>
            </w:smartTag>
            <w:r w:rsidRPr="00E024D1">
              <w:rPr>
                <w:rFonts w:ascii="Times New Roman" w:eastAsia="Times New Roman" w:hAnsi="Times New Roman" w:cs="Times New Roman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53F82" w:rsidRPr="00E024D1" w:rsidTr="00B53F82">
        <w:trPr>
          <w:cantSplit/>
          <w:trHeight w:val="603"/>
        </w:trPr>
        <w:tc>
          <w:tcPr>
            <w:tcW w:w="206" w:type="pct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026" w:type="pct"/>
            <w:gridSpan w:val="2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Плавание</w:t>
            </w:r>
            <w:r w:rsidRPr="00E024D1">
              <w:rPr>
                <w:rFonts w:ascii="Times New Roman" w:eastAsia="Times New Roman" w:hAnsi="Times New Roman" w:cs="Times New Roman"/>
                <w:noProof/>
              </w:rPr>
              <w:t xml:space="preserve"> на </w:t>
            </w:r>
          </w:p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E024D1">
                <w:rPr>
                  <w:rFonts w:ascii="Times New Roman" w:eastAsia="Times New Roman" w:hAnsi="Times New Roman" w:cs="Times New Roman"/>
                  <w:noProof/>
                </w:rPr>
                <w:t>50</w:t>
              </w:r>
              <w:r w:rsidRPr="00E024D1">
                <w:rPr>
                  <w:rFonts w:ascii="Times New Roman" w:eastAsia="Times New Roman" w:hAnsi="Times New Roman" w:cs="Times New Roman"/>
                </w:rPr>
                <w:t xml:space="preserve"> м</w:t>
              </w:r>
            </w:smartTag>
            <w:r w:rsidRPr="00E024D1">
              <w:rPr>
                <w:rFonts w:ascii="Times New Roman" w:eastAsia="Times New Roman" w:hAnsi="Times New Roman" w:cs="Times New Roman"/>
              </w:rPr>
              <w:t xml:space="preserve"> (мин, с)</w:t>
            </w:r>
          </w:p>
        </w:tc>
        <w:tc>
          <w:tcPr>
            <w:tcW w:w="563" w:type="pct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1.10</w:t>
            </w:r>
          </w:p>
        </w:tc>
      </w:tr>
      <w:tr w:rsidR="00B53F82" w:rsidRPr="00E024D1" w:rsidTr="00B53F82">
        <w:trPr>
          <w:cantSplit/>
          <w:trHeight w:val="2247"/>
        </w:trPr>
        <w:tc>
          <w:tcPr>
            <w:tcW w:w="206" w:type="pct"/>
            <w:vMerge w:val="restart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026" w:type="pct"/>
            <w:gridSpan w:val="2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10 м (очки)</w:t>
            </w:r>
          </w:p>
        </w:tc>
        <w:tc>
          <w:tcPr>
            <w:tcW w:w="563" w:type="pct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25</w:t>
            </w:r>
          </w:p>
        </w:tc>
      </w:tr>
      <w:tr w:rsidR="00B53F82" w:rsidRPr="00E024D1" w:rsidTr="00B53F82">
        <w:trPr>
          <w:cantSplit/>
          <w:trHeight w:val="145"/>
        </w:trPr>
        <w:tc>
          <w:tcPr>
            <w:tcW w:w="206" w:type="pct"/>
            <w:vMerge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gridSpan w:val="2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или из электронного оружия из положения сидя или стоя с опорой локтей о стол или стойку, дистанция - 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024D1">
                <w:rPr>
                  <w:rFonts w:ascii="Times New Roman" w:eastAsia="Times New Roman" w:hAnsi="Times New Roman" w:cs="Times New Roman"/>
                </w:rPr>
                <w:t>10 м</w:t>
              </w:r>
            </w:smartTag>
            <w:r w:rsidRPr="00E024D1">
              <w:rPr>
                <w:rFonts w:ascii="Times New Roman" w:eastAsia="Times New Roman" w:hAnsi="Times New Roman" w:cs="Times New Roman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30</w:t>
            </w:r>
          </w:p>
        </w:tc>
      </w:tr>
      <w:tr w:rsidR="00B53F82" w:rsidRPr="00E024D1" w:rsidTr="00B53F82">
        <w:trPr>
          <w:cantSplit/>
          <w:trHeight w:val="836"/>
        </w:trPr>
        <w:tc>
          <w:tcPr>
            <w:tcW w:w="206" w:type="pct"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026" w:type="pct"/>
            <w:gridSpan w:val="2"/>
          </w:tcPr>
          <w:p w:rsidR="00B53F82" w:rsidRPr="00E024D1" w:rsidRDefault="00B53F82" w:rsidP="00B53F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Туристский поход с проверкой туристских навыков на дистанцию</w:t>
            </w:r>
            <w:r w:rsidRPr="00E024D1">
              <w:rPr>
                <w:rFonts w:ascii="Times New Roman" w:eastAsia="Times New Roman" w:hAnsi="Times New Roman" w:cs="Times New Roman"/>
              </w:rPr>
              <w:br/>
              <w:t>10 км</w:t>
            </w:r>
          </w:p>
        </w:tc>
      </w:tr>
      <w:tr w:rsidR="00B53F82" w:rsidRPr="00E024D1" w:rsidTr="00B53F82">
        <w:trPr>
          <w:cantSplit/>
          <w:trHeight w:val="863"/>
        </w:trPr>
        <w:tc>
          <w:tcPr>
            <w:tcW w:w="1233" w:type="pct"/>
            <w:gridSpan w:val="3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ind w:right="-41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Количество 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11</w:t>
            </w:r>
          </w:p>
        </w:tc>
        <w:tc>
          <w:tcPr>
            <w:tcW w:w="295" w:type="pct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11</w:t>
            </w:r>
          </w:p>
        </w:tc>
      </w:tr>
      <w:tr w:rsidR="00B53F82" w:rsidRPr="00E024D1" w:rsidTr="00B53F82">
        <w:trPr>
          <w:cantSplit/>
          <w:trHeight w:val="1411"/>
        </w:trPr>
        <w:tc>
          <w:tcPr>
            <w:tcW w:w="1233" w:type="pct"/>
            <w:gridSpan w:val="3"/>
          </w:tcPr>
          <w:p w:rsidR="00B53F82" w:rsidRPr="00E024D1" w:rsidRDefault="00B53F82" w:rsidP="00B53F82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7</w:t>
            </w:r>
          </w:p>
        </w:tc>
        <w:tc>
          <w:tcPr>
            <w:tcW w:w="295" w:type="pct"/>
            <w:vAlign w:val="center"/>
          </w:tcPr>
          <w:p w:rsidR="00B53F82" w:rsidRPr="00E024D1" w:rsidRDefault="00B53F82" w:rsidP="00B53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024D1">
              <w:rPr>
                <w:rFonts w:ascii="Times New Roman" w:eastAsia="Times New Roman" w:hAnsi="Times New Roman" w:cs="Times New Roman"/>
                <w:noProof/>
              </w:rPr>
              <w:t>8</w:t>
            </w:r>
          </w:p>
        </w:tc>
      </w:tr>
    </w:tbl>
    <w:p w:rsidR="00B53F82" w:rsidRPr="00E024D1" w:rsidRDefault="00B53F82" w:rsidP="00B53F82">
      <w:pPr>
        <w:widowControl w:val="0"/>
        <w:tabs>
          <w:tab w:val="left" w:pos="905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24D1">
        <w:rPr>
          <w:rFonts w:ascii="Times New Roman" w:eastAsia="Times New Roman" w:hAnsi="Times New Roman" w:cs="Times New Roman"/>
        </w:rPr>
        <w:t>2. Требования к оценке знаний и умений –в соответствии с федеральным государственным образовательным стандартом.</w:t>
      </w:r>
    </w:p>
    <w:p w:rsidR="00B53F82" w:rsidRPr="00E024D1" w:rsidRDefault="00B53F82" w:rsidP="00B53F82">
      <w:pPr>
        <w:widowControl w:val="0"/>
        <w:tabs>
          <w:tab w:val="left" w:pos="905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24D1">
        <w:rPr>
          <w:rFonts w:ascii="Times New Roman" w:eastAsia="Times New Roman" w:hAnsi="Times New Roman" w:cs="Times New Roman"/>
        </w:rPr>
        <w:t>3. Рекомендации к недельному двигательному режиму(не менее 10 часов)</w:t>
      </w:r>
    </w:p>
    <w:p w:rsidR="00B53F82" w:rsidRPr="00E024D1" w:rsidRDefault="00B53F82" w:rsidP="00B53F82">
      <w:pPr>
        <w:widowControl w:val="0"/>
        <w:tabs>
          <w:tab w:val="left" w:pos="905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7796"/>
        <w:gridCol w:w="2013"/>
      </w:tblGrid>
      <w:tr w:rsidR="00B53F82" w:rsidRPr="00E024D1" w:rsidTr="00D61AC2">
        <w:trPr>
          <w:cantSplit/>
          <w:trHeight w:val="764"/>
        </w:trPr>
        <w:tc>
          <w:tcPr>
            <w:tcW w:w="426" w:type="dxa"/>
            <w:vAlign w:val="center"/>
          </w:tcPr>
          <w:p w:rsidR="00B53F82" w:rsidRPr="00E024D1" w:rsidRDefault="00B53F82" w:rsidP="00B53F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№</w:t>
            </w:r>
          </w:p>
          <w:p w:rsidR="00B53F82" w:rsidRPr="00E024D1" w:rsidRDefault="00B53F82" w:rsidP="00B53F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796" w:type="dxa"/>
            <w:vAlign w:val="center"/>
          </w:tcPr>
          <w:p w:rsidR="00B53F82" w:rsidRPr="00E024D1" w:rsidRDefault="00B53F82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Виды двигательной деятельности</w:t>
            </w:r>
          </w:p>
        </w:tc>
        <w:tc>
          <w:tcPr>
            <w:tcW w:w="2013" w:type="dxa"/>
            <w:vAlign w:val="center"/>
          </w:tcPr>
          <w:p w:rsidR="00B53F82" w:rsidRPr="00E024D1" w:rsidRDefault="00B53F82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Временной объем в неделю, не менее (мин) </w:t>
            </w:r>
          </w:p>
        </w:tc>
      </w:tr>
      <w:tr w:rsidR="00B53F82" w:rsidRPr="00E024D1" w:rsidTr="00D61AC2">
        <w:trPr>
          <w:cantSplit/>
          <w:trHeight w:val="417"/>
        </w:trPr>
        <w:tc>
          <w:tcPr>
            <w:tcW w:w="426" w:type="dxa"/>
          </w:tcPr>
          <w:p w:rsidR="00B53F82" w:rsidRPr="00E024D1" w:rsidRDefault="00B53F82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796" w:type="dxa"/>
          </w:tcPr>
          <w:p w:rsidR="00B53F82" w:rsidRPr="00E024D1" w:rsidRDefault="00B53F82" w:rsidP="00B5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2013" w:type="dxa"/>
            <w:vAlign w:val="center"/>
          </w:tcPr>
          <w:p w:rsidR="00B53F82" w:rsidRPr="00E024D1" w:rsidRDefault="00B53F82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140</w:t>
            </w:r>
          </w:p>
        </w:tc>
      </w:tr>
      <w:tr w:rsidR="00B53F82" w:rsidRPr="00E024D1" w:rsidTr="00D61AC2">
        <w:trPr>
          <w:cantSplit/>
          <w:trHeight w:val="412"/>
        </w:trPr>
        <w:tc>
          <w:tcPr>
            <w:tcW w:w="426" w:type="dxa"/>
          </w:tcPr>
          <w:p w:rsidR="00B53F82" w:rsidRPr="00E024D1" w:rsidRDefault="00B53F82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796" w:type="dxa"/>
          </w:tcPr>
          <w:p w:rsidR="00B53F82" w:rsidRPr="00E024D1" w:rsidRDefault="00B53F82" w:rsidP="00B5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013" w:type="dxa"/>
            <w:vAlign w:val="center"/>
          </w:tcPr>
          <w:p w:rsidR="00B53F82" w:rsidRPr="00E024D1" w:rsidRDefault="00B53F82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135</w:t>
            </w:r>
          </w:p>
        </w:tc>
      </w:tr>
      <w:tr w:rsidR="00B53F82" w:rsidRPr="00E024D1" w:rsidTr="00D61AC2">
        <w:trPr>
          <w:cantSplit/>
          <w:trHeight w:val="395"/>
        </w:trPr>
        <w:tc>
          <w:tcPr>
            <w:tcW w:w="426" w:type="dxa"/>
          </w:tcPr>
          <w:p w:rsidR="00B53F82" w:rsidRPr="00E024D1" w:rsidRDefault="00B53F82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796" w:type="dxa"/>
          </w:tcPr>
          <w:p w:rsidR="00B53F82" w:rsidRPr="00E024D1" w:rsidRDefault="00B53F82" w:rsidP="00B5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Виды двигательной деятельности в процессе учебного дня</w:t>
            </w:r>
          </w:p>
        </w:tc>
        <w:tc>
          <w:tcPr>
            <w:tcW w:w="2013" w:type="dxa"/>
            <w:vAlign w:val="center"/>
          </w:tcPr>
          <w:p w:rsidR="00B53F82" w:rsidRPr="00E024D1" w:rsidRDefault="00B53F82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B53F82" w:rsidRPr="00E024D1" w:rsidTr="00D61AC2">
        <w:trPr>
          <w:cantSplit/>
          <w:trHeight w:val="1565"/>
        </w:trPr>
        <w:tc>
          <w:tcPr>
            <w:tcW w:w="426" w:type="dxa"/>
          </w:tcPr>
          <w:p w:rsidR="00B53F82" w:rsidRPr="00E024D1" w:rsidRDefault="00B53F82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796" w:type="dxa"/>
          </w:tcPr>
          <w:p w:rsidR="00B53F82" w:rsidRPr="00E024D1" w:rsidRDefault="00B53F82" w:rsidP="00B5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Организованные занятия в спортивных секциях </w:t>
            </w:r>
          </w:p>
          <w:p w:rsidR="00B53F82" w:rsidRPr="00E024D1" w:rsidRDefault="00B53F82" w:rsidP="00B5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и кружках по легкой атлетике, плаванию, лыжам, полиатлону,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участие в спортивных соревнованиях</w:t>
            </w:r>
          </w:p>
        </w:tc>
        <w:tc>
          <w:tcPr>
            <w:tcW w:w="2013" w:type="dxa"/>
            <w:vAlign w:val="center"/>
          </w:tcPr>
          <w:p w:rsidR="00B53F82" w:rsidRPr="00E024D1" w:rsidRDefault="00B53F82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135</w:t>
            </w:r>
          </w:p>
        </w:tc>
      </w:tr>
      <w:tr w:rsidR="00B53F82" w:rsidRPr="00E024D1" w:rsidTr="00D61AC2">
        <w:trPr>
          <w:cantSplit/>
          <w:trHeight w:val="680"/>
        </w:trPr>
        <w:tc>
          <w:tcPr>
            <w:tcW w:w="426" w:type="dxa"/>
          </w:tcPr>
          <w:p w:rsidR="00B53F82" w:rsidRPr="00E024D1" w:rsidRDefault="00B53F82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796" w:type="dxa"/>
          </w:tcPr>
          <w:p w:rsidR="00B53F82" w:rsidRPr="00E024D1" w:rsidRDefault="00B53F82" w:rsidP="00B5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 xml:space="preserve">Самостоятельные занятия физической культурой, в том числе спортивными играми, другими видами двигательной деятельности </w:t>
            </w:r>
          </w:p>
        </w:tc>
        <w:tc>
          <w:tcPr>
            <w:tcW w:w="2013" w:type="dxa"/>
            <w:vAlign w:val="center"/>
          </w:tcPr>
          <w:p w:rsidR="00B53F82" w:rsidRPr="00E024D1" w:rsidRDefault="00B53F82" w:rsidP="00B5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B53F82" w:rsidRPr="00E024D1" w:rsidTr="00B53F82">
        <w:trPr>
          <w:cantSplit/>
          <w:trHeight w:val="399"/>
        </w:trPr>
        <w:tc>
          <w:tcPr>
            <w:tcW w:w="10235" w:type="dxa"/>
            <w:gridSpan w:val="3"/>
          </w:tcPr>
          <w:p w:rsidR="00B53F82" w:rsidRPr="00E024D1" w:rsidRDefault="00B53F82" w:rsidP="00B5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24D1">
              <w:rPr>
                <w:rFonts w:ascii="Times New Roman" w:eastAsia="Times New Roman" w:hAnsi="Times New Roman" w:cs="Times New Roman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D61AC2" w:rsidRPr="007F25C8" w:rsidRDefault="00D61AC2" w:rsidP="00D61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b/>
          <w:sz w:val="24"/>
          <w:szCs w:val="24"/>
        </w:rPr>
        <w:lastRenderedPageBreak/>
        <w:t>Критерии  оценки обучающихся;</w:t>
      </w:r>
    </w:p>
    <w:p w:rsidR="00D61AC2" w:rsidRPr="007F25C8" w:rsidRDefault="00D61AC2" w:rsidP="00D61AC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sz w:val="24"/>
          <w:szCs w:val="24"/>
        </w:rPr>
        <w:t>Успеваемость по предмету «Физическая культура» определяется качеством  усвоения знаний теоретического раздела программы, двигательных умений и навыков, уровнем физической подготовленности, а также уровнем развития двигательных способностей обучающихся.</w:t>
      </w:r>
    </w:p>
    <w:p w:rsidR="00D61AC2" w:rsidRPr="007F25C8" w:rsidRDefault="00D61AC2" w:rsidP="00D61A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sz w:val="24"/>
          <w:szCs w:val="24"/>
          <w:u w:val="single"/>
        </w:rPr>
        <w:t>Критериями оценки качества усвоения знаний теоретического раздела</w:t>
      </w:r>
      <w:r w:rsidRPr="007F25C8">
        <w:rPr>
          <w:rFonts w:ascii="Times New Roman" w:hAnsi="Times New Roman"/>
          <w:sz w:val="24"/>
          <w:szCs w:val="24"/>
        </w:rPr>
        <w:t> являются полнота, точность и осознанность полученных знаний, что выражается в объеме, логичности, аргументированности устных и письменных ответов обучающихся, отсутствии или наличии ошибок, их характере и количестве. В соответствии с этим:</w:t>
      </w:r>
    </w:p>
    <w:p w:rsidR="00D61AC2" w:rsidRPr="007F25C8" w:rsidRDefault="00D61AC2" w:rsidP="00D61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sz w:val="24"/>
          <w:szCs w:val="24"/>
        </w:rPr>
        <w:t>оценка «5» ставится обучающемуся за полномасштабное, безошибочное, логичное и аргументированное изложение;</w:t>
      </w:r>
    </w:p>
    <w:p w:rsidR="00D61AC2" w:rsidRPr="007F25C8" w:rsidRDefault="00D61AC2" w:rsidP="00D61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sz w:val="24"/>
          <w:szCs w:val="24"/>
        </w:rPr>
        <w:t>оценка «4»— за достаточно полное, преимущественно логичное и аргументированное изложение при наличии 1-2 мелких неточностей или незначительных ошибок, способность ответить на вопросы, требующие понимания изученного материала;</w:t>
      </w:r>
    </w:p>
    <w:p w:rsidR="00D61AC2" w:rsidRPr="007F25C8" w:rsidRDefault="00D61AC2" w:rsidP="00D61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sz w:val="24"/>
          <w:szCs w:val="24"/>
        </w:rPr>
        <w:t>оценка «3» — за недостаточно логичное и аргументированное изложение лишь основного учебного материала с помощью наводящих вопросов учителя, при наличии 3-4 мелких неточностей или незначительных ошибок, либо 1-2 существенных ошибок;</w:t>
      </w:r>
    </w:p>
    <w:p w:rsidR="00D61AC2" w:rsidRPr="007F25C8" w:rsidRDefault="00D61AC2" w:rsidP="00D61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sz w:val="24"/>
          <w:szCs w:val="24"/>
        </w:rPr>
        <w:t>оценка «2» — отсутствие в ответе достаточного знания и понимания изучаемого материала, наличие 1-2 грубых или 3 и более существенных ошибок, неспособность ответить на наводящие вопросы учителя.</w:t>
      </w:r>
    </w:p>
    <w:p w:rsidR="00D61AC2" w:rsidRPr="007F25C8" w:rsidRDefault="00D61AC2" w:rsidP="00D61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sz w:val="24"/>
          <w:szCs w:val="24"/>
        </w:rPr>
        <w:t>     </w:t>
      </w:r>
    </w:p>
    <w:p w:rsidR="00D61AC2" w:rsidRPr="007F25C8" w:rsidRDefault="00D61AC2" w:rsidP="00D61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sz w:val="24"/>
          <w:szCs w:val="24"/>
        </w:rPr>
        <w:t>          </w:t>
      </w:r>
      <w:r w:rsidRPr="007F25C8">
        <w:rPr>
          <w:rFonts w:ascii="Times New Roman" w:hAnsi="Times New Roman"/>
          <w:sz w:val="24"/>
          <w:szCs w:val="24"/>
          <w:u w:val="single"/>
        </w:rPr>
        <w:t>Критерием оценки качества усвоения обучающимися двигательных умений и навыков</w:t>
      </w:r>
      <w:r w:rsidRPr="007F25C8">
        <w:rPr>
          <w:rFonts w:ascii="Times New Roman" w:hAnsi="Times New Roman"/>
          <w:b/>
          <w:sz w:val="24"/>
          <w:szCs w:val="24"/>
        </w:rPr>
        <w:t> </w:t>
      </w:r>
      <w:r w:rsidRPr="007F25C8">
        <w:rPr>
          <w:rFonts w:ascii="Times New Roman" w:hAnsi="Times New Roman"/>
          <w:sz w:val="24"/>
          <w:szCs w:val="24"/>
        </w:rPr>
        <w:t>является их правильность и прочность</w:t>
      </w:r>
      <w:r w:rsidRPr="007F25C8">
        <w:rPr>
          <w:rFonts w:ascii="Times New Roman" w:hAnsi="Times New Roman"/>
          <w:b/>
          <w:sz w:val="24"/>
          <w:szCs w:val="24"/>
        </w:rPr>
        <w:t> </w:t>
      </w:r>
      <w:r w:rsidRPr="007F25C8">
        <w:rPr>
          <w:rFonts w:ascii="Times New Roman" w:hAnsi="Times New Roman"/>
          <w:sz w:val="24"/>
          <w:szCs w:val="24"/>
        </w:rPr>
        <w:t>что выражается в отсутствии или наличии ошибок в технике выполнения упражнения, их характере и количестве; в легкости и уверенности выполнения упражнения. В связи с этим,</w:t>
      </w:r>
    </w:p>
    <w:p w:rsidR="00D61AC2" w:rsidRPr="007F25C8" w:rsidRDefault="00D61AC2" w:rsidP="00D61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sz w:val="24"/>
          <w:szCs w:val="24"/>
        </w:rPr>
        <w:t> оценка «5» ставится, если упражнение выполнено точно, свободно и уверенно, обучающийся полностью овладел техникой изученных двигательных действий;</w:t>
      </w:r>
    </w:p>
    <w:p w:rsidR="00D61AC2" w:rsidRPr="007F25C8" w:rsidRDefault="00D61AC2" w:rsidP="00D61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sz w:val="24"/>
          <w:szCs w:val="24"/>
        </w:rPr>
        <w:t>оценка «4» - упражнение выполнено преимущественно точного и уверенно, но допущены 1-2 незначительные ошибки в основе и деталях техники;</w:t>
      </w:r>
    </w:p>
    <w:p w:rsidR="00D61AC2" w:rsidRPr="007F25C8" w:rsidRDefault="00D61AC2" w:rsidP="00D61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sz w:val="24"/>
          <w:szCs w:val="24"/>
        </w:rPr>
        <w:t>оценка « 3» - упражнение выполнено в основном точно, но недостаточно свободно и уверенно, с 3-4 незначительными ошибками или с 1-2 значительными ошибками в основе техники;</w:t>
      </w:r>
    </w:p>
    <w:p w:rsidR="00D61AC2" w:rsidRPr="007F25C8" w:rsidRDefault="00D61AC2" w:rsidP="00D61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sz w:val="24"/>
          <w:szCs w:val="24"/>
        </w:rPr>
        <w:t>оценка « 2» - упражнение выполнено неточно, допущена грубая ошибка или 3 и более значительных ошибок в основе техники двигательных действии.</w:t>
      </w:r>
    </w:p>
    <w:p w:rsidR="00D61AC2" w:rsidRPr="007F25C8" w:rsidRDefault="00D61AC2" w:rsidP="00D61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C8">
        <w:rPr>
          <w:rFonts w:ascii="Times New Roman" w:hAnsi="Times New Roman"/>
          <w:sz w:val="24"/>
          <w:szCs w:val="24"/>
        </w:rPr>
        <w:t>       Освоение техники некоторых упражнений программы, особенно циклического характера, предусматривает также соответствующий уровень физической подготовленности обучающихся. Критерием оценки уровня физической подготовленности обучающихся в изучаемых действиях является достигнутая ими функциональная готовность к выполнению контрольных упражнений (тестов), предусмотренных программой, что выражается в достижении ими определенных количественных показателей. В программе указаны «Ориентировочные количественные показатели физической подготовленности». Исходя из этих ориентиров, учитель сам устанавливает для класса и для каждого обучающегося количественные показатели и оценивает обучающихся по фактору улучшения этих показателей по окончании процесса обучения, учитывая индивидуальные особенности каждого из них.</w:t>
      </w:r>
    </w:p>
    <w:p w:rsidR="00D61AC2" w:rsidRPr="007F25C8" w:rsidRDefault="00D61AC2" w:rsidP="00D61A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25C8">
        <w:rPr>
          <w:rFonts w:ascii="Times New Roman" w:hAnsi="Times New Roman"/>
          <w:sz w:val="24"/>
          <w:szCs w:val="24"/>
        </w:rPr>
        <w:t>         </w:t>
      </w:r>
      <w:r w:rsidRPr="007F25C8">
        <w:rPr>
          <w:rFonts w:ascii="Times New Roman" w:hAnsi="Times New Roman"/>
          <w:sz w:val="24"/>
          <w:szCs w:val="24"/>
          <w:u w:val="single"/>
        </w:rPr>
        <w:t>Критерием оценки уровня развития двигательных способностей</w:t>
      </w:r>
      <w:r w:rsidRPr="007F25C8">
        <w:rPr>
          <w:rFonts w:ascii="Times New Roman" w:hAnsi="Times New Roman"/>
          <w:sz w:val="24"/>
          <w:szCs w:val="24"/>
        </w:rPr>
        <w:t> также является достигнутая функциональная готовность обучающихся к выполнению контрольных упражнений (тестов), в качестве которых выступают специальные тесты развития двигательных способностей, предусмотренные программой. Основанием для положительной оценки является факт улучшения контрольных показателей к концу учебного года. Для этого с помощью представленных в программе тестов учитель выявляет уровень развития обучающихся в начале учебного года, а затем сравнивает их с полученными результатами в конце года и в зависимости от того, насколько улучшились результаты, оценивает обучающихся. Можно устраивать и промежуточные проверки, чтобы своевременно внести соответствующие коррективы.</w:t>
      </w:r>
    </w:p>
    <w:p w:rsidR="00D61AC2" w:rsidRPr="007F25C8" w:rsidRDefault="00D61AC2" w:rsidP="00D61AC2">
      <w:pPr>
        <w:spacing w:after="0" w:line="240" w:lineRule="auto"/>
        <w:ind w:firstLine="851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61AC2" w:rsidRDefault="00D61AC2" w:rsidP="00D61AC2">
      <w:pPr>
        <w:pStyle w:val="ad"/>
        <w:ind w:right="42" w:firstLine="709"/>
        <w:jc w:val="center"/>
        <w:rPr>
          <w:b/>
        </w:rPr>
        <w:sectPr w:rsidR="00D61AC2" w:rsidSect="00D61AC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61AC2" w:rsidRDefault="00D61AC2" w:rsidP="00D61AC2">
      <w:pPr>
        <w:jc w:val="center"/>
        <w:rPr>
          <w:b/>
          <w:sz w:val="28"/>
          <w:szCs w:val="28"/>
        </w:rPr>
      </w:pPr>
    </w:p>
    <w:p w:rsidR="00D61AC2" w:rsidRDefault="00D61AC2" w:rsidP="00D61AC2">
      <w:pPr>
        <w:jc w:val="center"/>
        <w:rPr>
          <w:b/>
          <w:sz w:val="28"/>
          <w:szCs w:val="28"/>
        </w:rPr>
      </w:pPr>
    </w:p>
    <w:p w:rsidR="00B53F82" w:rsidRPr="00E024D1" w:rsidRDefault="00B53F82" w:rsidP="00B53F82">
      <w:pPr>
        <w:tabs>
          <w:tab w:val="left" w:pos="7110"/>
        </w:tabs>
        <w:jc w:val="center"/>
        <w:rPr>
          <w:rFonts w:ascii="Times New Roman" w:hAnsi="Times New Roman" w:cs="Times New Roman"/>
        </w:rPr>
      </w:pPr>
    </w:p>
    <w:sectPr w:rsidR="00B53F82" w:rsidRPr="00E024D1" w:rsidSect="004B20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32E" w:rsidRDefault="002F532E" w:rsidP="00290CE0">
      <w:pPr>
        <w:spacing w:after="0" w:line="240" w:lineRule="auto"/>
      </w:pPr>
      <w:r>
        <w:separator/>
      </w:r>
    </w:p>
  </w:endnote>
  <w:endnote w:type="continuationSeparator" w:id="1">
    <w:p w:rsidR="002F532E" w:rsidRDefault="002F532E" w:rsidP="0029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32E" w:rsidRDefault="002F532E" w:rsidP="00290CE0">
      <w:pPr>
        <w:spacing w:after="0" w:line="240" w:lineRule="auto"/>
      </w:pPr>
      <w:r>
        <w:separator/>
      </w:r>
    </w:p>
  </w:footnote>
  <w:footnote w:type="continuationSeparator" w:id="1">
    <w:p w:rsidR="002F532E" w:rsidRDefault="002F532E" w:rsidP="00290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792C"/>
    <w:multiLevelType w:val="hybridMultilevel"/>
    <w:tmpl w:val="E17E3746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0000003">
      <w:start w:val="1"/>
      <w:numFmt w:val="bullet"/>
      <w:lvlText w:val=""/>
      <w:lvlJc w:val="left"/>
      <w:pPr>
        <w:ind w:left="3564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44A8E"/>
    <w:multiLevelType w:val="hybridMultilevel"/>
    <w:tmpl w:val="51C420E6"/>
    <w:lvl w:ilvl="0" w:tplc="335C9A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3D6A"/>
    <w:rsid w:val="00001FCE"/>
    <w:rsid w:val="00043E47"/>
    <w:rsid w:val="0005431D"/>
    <w:rsid w:val="000657CB"/>
    <w:rsid w:val="00093A28"/>
    <w:rsid w:val="000A2FF4"/>
    <w:rsid w:val="000D0CD2"/>
    <w:rsid w:val="0011514B"/>
    <w:rsid w:val="00145FF4"/>
    <w:rsid w:val="00173DB4"/>
    <w:rsid w:val="00180C49"/>
    <w:rsid w:val="00180F54"/>
    <w:rsid w:val="00181B8E"/>
    <w:rsid w:val="001C2321"/>
    <w:rsid w:val="001E6031"/>
    <w:rsid w:val="002202C4"/>
    <w:rsid w:val="00270644"/>
    <w:rsid w:val="00290CE0"/>
    <w:rsid w:val="002E4504"/>
    <w:rsid w:val="002F532E"/>
    <w:rsid w:val="002F6250"/>
    <w:rsid w:val="00313D40"/>
    <w:rsid w:val="00315EE6"/>
    <w:rsid w:val="00320D54"/>
    <w:rsid w:val="00383F41"/>
    <w:rsid w:val="00396386"/>
    <w:rsid w:val="003C5540"/>
    <w:rsid w:val="003C65D5"/>
    <w:rsid w:val="00485684"/>
    <w:rsid w:val="004B2035"/>
    <w:rsid w:val="004B5547"/>
    <w:rsid w:val="004F2D25"/>
    <w:rsid w:val="00533FA7"/>
    <w:rsid w:val="005866E0"/>
    <w:rsid w:val="005A406A"/>
    <w:rsid w:val="005B41D2"/>
    <w:rsid w:val="00603C55"/>
    <w:rsid w:val="0061443B"/>
    <w:rsid w:val="006670AE"/>
    <w:rsid w:val="00680B34"/>
    <w:rsid w:val="00686DC0"/>
    <w:rsid w:val="006A6DAD"/>
    <w:rsid w:val="006E3D6A"/>
    <w:rsid w:val="00702A18"/>
    <w:rsid w:val="007349A0"/>
    <w:rsid w:val="00747AC2"/>
    <w:rsid w:val="00753F00"/>
    <w:rsid w:val="00761165"/>
    <w:rsid w:val="007843DF"/>
    <w:rsid w:val="00785BF2"/>
    <w:rsid w:val="00823E02"/>
    <w:rsid w:val="00824034"/>
    <w:rsid w:val="00824F64"/>
    <w:rsid w:val="0083589D"/>
    <w:rsid w:val="0085795C"/>
    <w:rsid w:val="00871D78"/>
    <w:rsid w:val="00880077"/>
    <w:rsid w:val="008900F5"/>
    <w:rsid w:val="00896A3B"/>
    <w:rsid w:val="008A6F67"/>
    <w:rsid w:val="008B5D46"/>
    <w:rsid w:val="008D0EC1"/>
    <w:rsid w:val="008F553C"/>
    <w:rsid w:val="00901988"/>
    <w:rsid w:val="0093160D"/>
    <w:rsid w:val="00940546"/>
    <w:rsid w:val="00941268"/>
    <w:rsid w:val="00952360"/>
    <w:rsid w:val="00954811"/>
    <w:rsid w:val="0096297A"/>
    <w:rsid w:val="00977A49"/>
    <w:rsid w:val="0098407D"/>
    <w:rsid w:val="00994033"/>
    <w:rsid w:val="00994167"/>
    <w:rsid w:val="009B6027"/>
    <w:rsid w:val="009D715F"/>
    <w:rsid w:val="009E1233"/>
    <w:rsid w:val="00A2703E"/>
    <w:rsid w:val="00A54CE1"/>
    <w:rsid w:val="00A60A55"/>
    <w:rsid w:val="00A7366E"/>
    <w:rsid w:val="00A8262B"/>
    <w:rsid w:val="00A844E3"/>
    <w:rsid w:val="00AC5D73"/>
    <w:rsid w:val="00AF1ACF"/>
    <w:rsid w:val="00B3419D"/>
    <w:rsid w:val="00B53F82"/>
    <w:rsid w:val="00B83949"/>
    <w:rsid w:val="00BA7D18"/>
    <w:rsid w:val="00C20AEE"/>
    <w:rsid w:val="00C4713B"/>
    <w:rsid w:val="00C600F2"/>
    <w:rsid w:val="00C67DCB"/>
    <w:rsid w:val="00CA3B4F"/>
    <w:rsid w:val="00CC3C2A"/>
    <w:rsid w:val="00CF3C27"/>
    <w:rsid w:val="00D15B50"/>
    <w:rsid w:val="00D27199"/>
    <w:rsid w:val="00D41054"/>
    <w:rsid w:val="00D61AC2"/>
    <w:rsid w:val="00D66F41"/>
    <w:rsid w:val="00D67ADB"/>
    <w:rsid w:val="00D73483"/>
    <w:rsid w:val="00D76509"/>
    <w:rsid w:val="00D90496"/>
    <w:rsid w:val="00D9425C"/>
    <w:rsid w:val="00DD0049"/>
    <w:rsid w:val="00DD6C19"/>
    <w:rsid w:val="00E024D1"/>
    <w:rsid w:val="00E30D16"/>
    <w:rsid w:val="00E30EF8"/>
    <w:rsid w:val="00E3670C"/>
    <w:rsid w:val="00E5371D"/>
    <w:rsid w:val="00EA1A29"/>
    <w:rsid w:val="00ED4CBE"/>
    <w:rsid w:val="00F42702"/>
    <w:rsid w:val="00F5498A"/>
    <w:rsid w:val="00F553EB"/>
    <w:rsid w:val="00F57628"/>
    <w:rsid w:val="00F57E1D"/>
    <w:rsid w:val="00F655A8"/>
    <w:rsid w:val="00F831E5"/>
    <w:rsid w:val="00F84061"/>
    <w:rsid w:val="00FA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1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CE0"/>
  </w:style>
  <w:style w:type="paragraph" w:styleId="a8">
    <w:name w:val="footer"/>
    <w:basedOn w:val="a"/>
    <w:link w:val="a9"/>
    <w:uiPriority w:val="99"/>
    <w:unhideWhenUsed/>
    <w:rsid w:val="0029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CE0"/>
  </w:style>
  <w:style w:type="numbering" w:customStyle="1" w:styleId="1">
    <w:name w:val="Нет списка1"/>
    <w:next w:val="a2"/>
    <w:uiPriority w:val="99"/>
    <w:semiHidden/>
    <w:unhideWhenUsed/>
    <w:rsid w:val="00B53F82"/>
  </w:style>
  <w:style w:type="paragraph" w:styleId="aa">
    <w:name w:val="List Paragraph"/>
    <w:basedOn w:val="a"/>
    <w:link w:val="ab"/>
    <w:uiPriority w:val="34"/>
    <w:qFormat/>
    <w:rsid w:val="00B53F82"/>
    <w:pPr>
      <w:ind w:left="720"/>
      <w:contextualSpacing/>
    </w:pPr>
    <w:rPr>
      <w:rFonts w:ascii="Calibri" w:eastAsia="Calibri" w:hAnsi="Calibri" w:cs="Calibri"/>
    </w:rPr>
  </w:style>
  <w:style w:type="paragraph" w:customStyle="1" w:styleId="c11">
    <w:name w:val="c11"/>
    <w:basedOn w:val="a"/>
    <w:rsid w:val="00B5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3F82"/>
  </w:style>
  <w:style w:type="character" w:customStyle="1" w:styleId="apple-converted-space">
    <w:name w:val="apple-converted-space"/>
    <w:basedOn w:val="a0"/>
    <w:rsid w:val="00B53F82"/>
  </w:style>
  <w:style w:type="numbering" w:customStyle="1" w:styleId="11">
    <w:name w:val="Нет списка11"/>
    <w:next w:val="a2"/>
    <w:uiPriority w:val="99"/>
    <w:semiHidden/>
    <w:unhideWhenUsed/>
    <w:rsid w:val="00B53F82"/>
  </w:style>
  <w:style w:type="table" w:customStyle="1" w:styleId="10">
    <w:name w:val="Сетка таблицы1"/>
    <w:basedOn w:val="a1"/>
    <w:next w:val="a3"/>
    <w:rsid w:val="00B5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5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53F82"/>
  </w:style>
  <w:style w:type="numbering" w:customStyle="1" w:styleId="3">
    <w:name w:val="Нет списка3"/>
    <w:next w:val="a2"/>
    <w:uiPriority w:val="99"/>
    <w:semiHidden/>
    <w:unhideWhenUsed/>
    <w:rsid w:val="00B53F82"/>
  </w:style>
  <w:style w:type="paragraph" w:customStyle="1" w:styleId="Style2">
    <w:name w:val="Style2"/>
    <w:basedOn w:val="a"/>
    <w:uiPriority w:val="99"/>
    <w:rsid w:val="00F57E1D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F57E1D"/>
    <w:rPr>
      <w:rFonts w:ascii="Century Schoolbook" w:hAnsi="Century Schoolbook" w:cs="Century Schoolbook" w:hint="default"/>
      <w:sz w:val="20"/>
      <w:szCs w:val="20"/>
    </w:rPr>
  </w:style>
  <w:style w:type="paragraph" w:customStyle="1" w:styleId="s1">
    <w:name w:val="s_1"/>
    <w:basedOn w:val="a"/>
    <w:rsid w:val="00F5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5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680B34"/>
    <w:rPr>
      <w:rFonts w:ascii="Calibri" w:eastAsia="Calibri" w:hAnsi="Calibri" w:cs="Calibri"/>
    </w:rPr>
  </w:style>
  <w:style w:type="character" w:customStyle="1" w:styleId="FontStyle77">
    <w:name w:val="Font Style77"/>
    <w:basedOn w:val="a0"/>
    <w:rsid w:val="006A6DAD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76">
    <w:name w:val="Font Style76"/>
    <w:basedOn w:val="a0"/>
    <w:rsid w:val="00270644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45FF4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61AC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D61AC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1AC2"/>
  </w:style>
  <w:style w:type="paragraph" w:customStyle="1" w:styleId="12">
    <w:name w:val="Абзац списка1"/>
    <w:basedOn w:val="a"/>
    <w:uiPriority w:val="99"/>
    <w:rsid w:val="00D61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F6250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13">
    <w:name w:val="Обычный1"/>
    <w:rsid w:val="00181B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F5CB-8A44-47C1-BBB0-1C83FBD0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Ultimate</dc:creator>
  <cp:keywords/>
  <dc:description/>
  <cp:lastModifiedBy>Админ</cp:lastModifiedBy>
  <cp:revision>5</cp:revision>
  <cp:lastPrinted>2022-10-24T18:50:00Z</cp:lastPrinted>
  <dcterms:created xsi:type="dcterms:W3CDTF">2025-01-20T04:04:00Z</dcterms:created>
  <dcterms:modified xsi:type="dcterms:W3CDTF">2025-01-22T05:04:00Z</dcterms:modified>
</cp:coreProperties>
</file>