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tblLook w:val="01E0" w:firstRow="1" w:lastRow="1" w:firstColumn="1" w:lastColumn="1" w:noHBand="0" w:noVBand="0"/>
      </w:tblPr>
      <w:tblGrid>
        <w:gridCol w:w="4836"/>
        <w:gridCol w:w="4837"/>
      </w:tblGrid>
      <w:tr w:rsidR="00C61E05" w:rsidRPr="00C61E05" w:rsidTr="001F2C11">
        <w:trPr>
          <w:trHeight w:val="1355"/>
        </w:trPr>
        <w:tc>
          <w:tcPr>
            <w:tcW w:w="4836" w:type="dxa"/>
            <w:hideMark/>
          </w:tcPr>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Согласовано.</w:t>
            </w: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Председатель профкома</w:t>
            </w: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Зенкова Т.А.</w:t>
            </w:r>
          </w:p>
          <w:p w:rsidR="00C61E05" w:rsidRPr="00C61E05" w:rsidRDefault="00242CCC" w:rsidP="00C61E05">
            <w:pPr>
              <w:spacing w:before="0" w:beforeAutospacing="0" w:after="0" w:afterAutospacing="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31</w:t>
            </w:r>
            <w:r>
              <w:rPr>
                <w:rFonts w:ascii="Times New Roman" w:eastAsia="Calibri" w:hAnsi="Times New Roman" w:cs="Times New Roman"/>
                <w:sz w:val="24"/>
                <w:szCs w:val="24"/>
              </w:rPr>
              <w:t xml:space="preserve"> марта 202</w:t>
            </w:r>
            <w:r>
              <w:rPr>
                <w:rFonts w:ascii="Times New Roman" w:eastAsia="Calibri" w:hAnsi="Times New Roman" w:cs="Times New Roman"/>
                <w:sz w:val="24"/>
                <w:szCs w:val="24"/>
                <w:lang w:val="ru-RU"/>
              </w:rPr>
              <w:t>5</w:t>
            </w:r>
            <w:r w:rsidRPr="008B2F4A">
              <w:rPr>
                <w:rFonts w:ascii="Times New Roman" w:eastAsia="Calibri" w:hAnsi="Times New Roman" w:cs="Times New Roman"/>
                <w:sz w:val="24"/>
                <w:szCs w:val="24"/>
              </w:rPr>
              <w:t xml:space="preserve"> года</w:t>
            </w:r>
          </w:p>
        </w:tc>
        <w:tc>
          <w:tcPr>
            <w:tcW w:w="4837" w:type="dxa"/>
            <w:hideMark/>
          </w:tcPr>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Утверждаю</w:t>
            </w: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Директор МБОУ СОШ №3</w:t>
            </w: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Л.Ю. Саморукова</w:t>
            </w:r>
          </w:p>
          <w:p w:rsidR="00C61E05" w:rsidRPr="00C61E05" w:rsidRDefault="00C61E05" w:rsidP="00242CCC">
            <w:pPr>
              <w:spacing w:before="0" w:beforeAutospacing="0" w:after="0" w:afterAutospacing="0" w:line="276" w:lineRule="auto"/>
              <w:rPr>
                <w:rFonts w:ascii="Times New Roman" w:eastAsia="Calibri" w:hAnsi="Times New Roman" w:cs="Times New Roman"/>
                <w:sz w:val="24"/>
                <w:szCs w:val="24"/>
              </w:rPr>
            </w:pPr>
            <w:r w:rsidRPr="00C61E05">
              <w:rPr>
                <w:rFonts w:ascii="Times New Roman" w:eastAsia="Calibri" w:hAnsi="Times New Roman" w:cs="Times New Roman"/>
                <w:sz w:val="24"/>
                <w:szCs w:val="24"/>
              </w:rPr>
              <w:t>Приказ №</w:t>
            </w:r>
            <w:r w:rsidR="00242CCC">
              <w:rPr>
                <w:rFonts w:ascii="Times New Roman" w:eastAsia="Calibri" w:hAnsi="Times New Roman" w:cs="Times New Roman"/>
                <w:sz w:val="24"/>
                <w:szCs w:val="24"/>
                <w:lang w:val="ru-RU"/>
              </w:rPr>
              <w:t>31/4</w:t>
            </w:r>
            <w:r w:rsidRPr="00C61E05">
              <w:rPr>
                <w:rFonts w:ascii="Times New Roman" w:eastAsia="Calibri" w:hAnsi="Times New Roman" w:cs="Times New Roman"/>
                <w:sz w:val="24"/>
                <w:szCs w:val="24"/>
              </w:rPr>
              <w:t xml:space="preserve"> от </w:t>
            </w:r>
            <w:r w:rsidR="00242CCC">
              <w:rPr>
                <w:rFonts w:ascii="Times New Roman" w:eastAsia="Calibri" w:hAnsi="Times New Roman" w:cs="Times New Roman"/>
                <w:sz w:val="24"/>
                <w:szCs w:val="24"/>
                <w:lang w:val="ru-RU"/>
              </w:rPr>
              <w:t>31</w:t>
            </w:r>
            <w:r w:rsidR="00242CCC">
              <w:rPr>
                <w:rFonts w:ascii="Times New Roman" w:eastAsia="Calibri" w:hAnsi="Times New Roman" w:cs="Times New Roman"/>
                <w:sz w:val="24"/>
                <w:szCs w:val="24"/>
              </w:rPr>
              <w:t xml:space="preserve"> марта 202</w:t>
            </w:r>
            <w:r w:rsidR="00242CCC">
              <w:rPr>
                <w:rFonts w:ascii="Times New Roman" w:eastAsia="Calibri" w:hAnsi="Times New Roman" w:cs="Times New Roman"/>
                <w:sz w:val="24"/>
                <w:szCs w:val="24"/>
                <w:lang w:val="ru-RU"/>
              </w:rPr>
              <w:t>5</w:t>
            </w:r>
            <w:r w:rsidR="00242CCC" w:rsidRPr="008B2F4A">
              <w:rPr>
                <w:rFonts w:ascii="Times New Roman" w:eastAsia="Calibri" w:hAnsi="Times New Roman" w:cs="Times New Roman"/>
                <w:sz w:val="24"/>
                <w:szCs w:val="24"/>
              </w:rPr>
              <w:t xml:space="preserve"> года</w:t>
            </w:r>
          </w:p>
        </w:tc>
      </w:tr>
      <w:tr w:rsidR="00C61E05" w:rsidRPr="00C61E05" w:rsidTr="001F2C11">
        <w:trPr>
          <w:trHeight w:val="1355"/>
        </w:trPr>
        <w:tc>
          <w:tcPr>
            <w:tcW w:w="4836" w:type="dxa"/>
          </w:tcPr>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Согласовано.</w:t>
            </w: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Председатель Управляющего совета Воевуцкая А.Н.</w:t>
            </w:r>
          </w:p>
          <w:p w:rsidR="00C61E05" w:rsidRPr="00C61E05" w:rsidRDefault="00242CCC" w:rsidP="00C61E05">
            <w:pPr>
              <w:spacing w:before="0" w:beforeAutospacing="0" w:after="0" w:afterAutospacing="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31</w:t>
            </w:r>
            <w:r>
              <w:rPr>
                <w:rFonts w:ascii="Times New Roman" w:eastAsia="Calibri" w:hAnsi="Times New Roman" w:cs="Times New Roman"/>
                <w:sz w:val="24"/>
                <w:szCs w:val="24"/>
              </w:rPr>
              <w:t xml:space="preserve"> марта 202</w:t>
            </w:r>
            <w:r>
              <w:rPr>
                <w:rFonts w:ascii="Times New Roman" w:eastAsia="Calibri" w:hAnsi="Times New Roman" w:cs="Times New Roman"/>
                <w:sz w:val="24"/>
                <w:szCs w:val="24"/>
                <w:lang w:val="ru-RU"/>
              </w:rPr>
              <w:t>5</w:t>
            </w:r>
            <w:r w:rsidRPr="008B2F4A">
              <w:rPr>
                <w:rFonts w:ascii="Times New Roman" w:eastAsia="Calibri" w:hAnsi="Times New Roman" w:cs="Times New Roman"/>
                <w:sz w:val="24"/>
                <w:szCs w:val="24"/>
              </w:rPr>
              <w:t xml:space="preserve"> года</w:t>
            </w:r>
          </w:p>
        </w:tc>
        <w:tc>
          <w:tcPr>
            <w:tcW w:w="4837" w:type="dxa"/>
          </w:tcPr>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Согласовано.</w:t>
            </w: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Председатель совета старшеклассников</w:t>
            </w:r>
          </w:p>
          <w:p w:rsidR="00C61E05" w:rsidRPr="00C61E05" w:rsidRDefault="00C61E05" w:rsidP="00C61E05">
            <w:pPr>
              <w:spacing w:before="0" w:beforeAutospacing="0" w:after="0" w:afterAutospacing="0" w:line="276" w:lineRule="auto"/>
              <w:rPr>
                <w:rFonts w:ascii="Times New Roman" w:eastAsia="Calibri" w:hAnsi="Times New Roman" w:cs="Times New Roman"/>
                <w:sz w:val="24"/>
                <w:szCs w:val="24"/>
                <w:lang w:val="ru-RU"/>
              </w:rPr>
            </w:pPr>
            <w:r w:rsidRPr="00C61E05">
              <w:rPr>
                <w:rFonts w:ascii="Times New Roman" w:eastAsia="Calibri" w:hAnsi="Times New Roman" w:cs="Times New Roman"/>
                <w:sz w:val="24"/>
                <w:szCs w:val="24"/>
                <w:lang w:val="ru-RU"/>
              </w:rPr>
              <w:t>Шаяхметова Г.</w:t>
            </w:r>
          </w:p>
          <w:p w:rsidR="00C61E05" w:rsidRPr="00C61E05" w:rsidRDefault="00242CCC" w:rsidP="00C61E05">
            <w:pPr>
              <w:spacing w:before="0" w:beforeAutospacing="0" w:after="0" w:afterAutospacing="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31</w:t>
            </w:r>
            <w:r>
              <w:rPr>
                <w:rFonts w:ascii="Times New Roman" w:eastAsia="Calibri" w:hAnsi="Times New Roman" w:cs="Times New Roman"/>
                <w:sz w:val="24"/>
                <w:szCs w:val="24"/>
              </w:rPr>
              <w:t xml:space="preserve"> марта 202</w:t>
            </w:r>
            <w:r>
              <w:rPr>
                <w:rFonts w:ascii="Times New Roman" w:eastAsia="Calibri" w:hAnsi="Times New Roman" w:cs="Times New Roman"/>
                <w:sz w:val="24"/>
                <w:szCs w:val="24"/>
                <w:lang w:val="ru-RU"/>
              </w:rPr>
              <w:t>5</w:t>
            </w:r>
            <w:r w:rsidRPr="008B2F4A">
              <w:rPr>
                <w:rFonts w:ascii="Times New Roman" w:eastAsia="Calibri" w:hAnsi="Times New Roman" w:cs="Times New Roman"/>
                <w:sz w:val="24"/>
                <w:szCs w:val="24"/>
              </w:rPr>
              <w:t xml:space="preserve"> года</w:t>
            </w:r>
          </w:p>
        </w:tc>
      </w:tr>
    </w:tbl>
    <w:p w:rsidR="00C61E05" w:rsidRPr="00C61E05" w:rsidRDefault="00C61E05" w:rsidP="00C61E05">
      <w:pPr>
        <w:spacing w:before="0" w:beforeAutospacing="0" w:after="0" w:afterAutospacing="0" w:line="276" w:lineRule="auto"/>
        <w:jc w:val="right"/>
        <w:rPr>
          <w:rFonts w:ascii="Times New Roman" w:eastAsia="Calibri" w:hAnsi="Times New Roman" w:cs="Times New Roman"/>
          <w:sz w:val="24"/>
          <w:szCs w:val="24"/>
        </w:rPr>
      </w:pPr>
    </w:p>
    <w:p w:rsidR="00C61E05" w:rsidRPr="00C61E05" w:rsidRDefault="00C61E05" w:rsidP="00C61E05">
      <w:pPr>
        <w:spacing w:before="0" w:beforeAutospacing="0" w:after="0" w:afterAutospacing="0" w:line="276" w:lineRule="auto"/>
        <w:jc w:val="right"/>
        <w:rPr>
          <w:rFonts w:ascii="Times New Roman" w:eastAsia="Calibri" w:hAnsi="Times New Roman" w:cs="Times New Roman"/>
          <w:sz w:val="24"/>
          <w:szCs w:val="24"/>
        </w:rPr>
      </w:pPr>
      <w:r w:rsidRPr="00C61E05">
        <w:rPr>
          <w:rFonts w:ascii="Times New Roman" w:eastAsia="Calibri" w:hAnsi="Times New Roman" w:cs="Times New Roman"/>
          <w:sz w:val="24"/>
          <w:szCs w:val="24"/>
        </w:rPr>
        <w:t xml:space="preserve">Принято решением </w:t>
      </w:r>
    </w:p>
    <w:p w:rsidR="00C61E05" w:rsidRPr="00C61E05" w:rsidRDefault="00C61E05" w:rsidP="00C61E05">
      <w:pPr>
        <w:spacing w:before="0" w:beforeAutospacing="0" w:after="0" w:afterAutospacing="0" w:line="276" w:lineRule="auto"/>
        <w:jc w:val="right"/>
        <w:rPr>
          <w:rFonts w:ascii="Times New Roman" w:eastAsia="Calibri" w:hAnsi="Times New Roman" w:cs="Times New Roman"/>
          <w:sz w:val="24"/>
          <w:szCs w:val="24"/>
        </w:rPr>
      </w:pPr>
      <w:r w:rsidRPr="00C61E05">
        <w:rPr>
          <w:rFonts w:ascii="Times New Roman" w:eastAsia="Calibri" w:hAnsi="Times New Roman" w:cs="Times New Roman"/>
          <w:sz w:val="24"/>
          <w:szCs w:val="24"/>
        </w:rPr>
        <w:t xml:space="preserve">педагогического совета школы </w:t>
      </w:r>
    </w:p>
    <w:p w:rsidR="00C61E05" w:rsidRPr="00C61E05" w:rsidRDefault="00242CCC" w:rsidP="00C61E05">
      <w:pPr>
        <w:spacing w:before="0" w:beforeAutospacing="0" w:after="0" w:afterAutospacing="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(протокол №</w:t>
      </w:r>
      <w:r>
        <w:rPr>
          <w:rFonts w:ascii="Times New Roman" w:eastAsia="Calibri" w:hAnsi="Times New Roman" w:cs="Times New Roman"/>
          <w:sz w:val="24"/>
          <w:szCs w:val="24"/>
          <w:lang w:val="ru-RU"/>
        </w:rPr>
        <w:t>11</w:t>
      </w:r>
      <w:r>
        <w:rPr>
          <w:rFonts w:ascii="Times New Roman" w:eastAsia="Calibri" w:hAnsi="Times New Roman" w:cs="Times New Roman"/>
          <w:sz w:val="24"/>
          <w:szCs w:val="24"/>
        </w:rPr>
        <w:t xml:space="preserve"> от 23.03.202</w:t>
      </w:r>
      <w:r>
        <w:rPr>
          <w:rFonts w:ascii="Times New Roman" w:eastAsia="Calibri" w:hAnsi="Times New Roman" w:cs="Times New Roman"/>
          <w:sz w:val="24"/>
          <w:szCs w:val="24"/>
          <w:lang w:val="ru-RU"/>
        </w:rPr>
        <w:t>5</w:t>
      </w:r>
      <w:bookmarkStart w:id="0" w:name="_GoBack"/>
      <w:bookmarkEnd w:id="0"/>
      <w:r w:rsidR="00C61E05" w:rsidRPr="00C61E05">
        <w:rPr>
          <w:rFonts w:ascii="Times New Roman" w:eastAsia="Calibri" w:hAnsi="Times New Roman" w:cs="Times New Roman"/>
          <w:sz w:val="24"/>
          <w:szCs w:val="24"/>
        </w:rPr>
        <w:t xml:space="preserve"> года)</w:t>
      </w:r>
    </w:p>
    <w:p w:rsidR="00C61E05" w:rsidRDefault="00C61E05" w:rsidP="00C61E05">
      <w:pPr>
        <w:spacing w:before="0" w:beforeAutospacing="0" w:after="0" w:afterAutospacing="0" w:line="276" w:lineRule="auto"/>
        <w:jc w:val="center"/>
        <w:rPr>
          <w:rFonts w:ascii="Times New Roman" w:hAnsi="Times New Roman" w:cs="Times New Roman"/>
          <w:b/>
          <w:bCs/>
          <w:color w:val="000000"/>
          <w:sz w:val="24"/>
          <w:szCs w:val="24"/>
          <w:lang w:val="ru-RU"/>
        </w:rPr>
      </w:pPr>
    </w:p>
    <w:p w:rsidR="00557610" w:rsidRPr="00C61E05" w:rsidRDefault="001F718E" w:rsidP="00C61E05">
      <w:pPr>
        <w:spacing w:before="0" w:beforeAutospacing="0" w:after="0" w:afterAutospacing="0" w:line="276" w:lineRule="auto"/>
        <w:jc w:val="center"/>
        <w:rPr>
          <w:rFonts w:ascii="Times New Roman" w:hAnsi="Times New Roman" w:cs="Times New Roman"/>
          <w:color w:val="000000"/>
          <w:sz w:val="24"/>
          <w:szCs w:val="24"/>
          <w:lang w:val="ru-RU"/>
        </w:rPr>
      </w:pPr>
      <w:r w:rsidRPr="00C61E05">
        <w:rPr>
          <w:rFonts w:ascii="Times New Roman" w:hAnsi="Times New Roman" w:cs="Times New Roman"/>
          <w:b/>
          <w:bCs/>
          <w:color w:val="000000"/>
          <w:sz w:val="24"/>
          <w:szCs w:val="24"/>
          <w:lang w:val="ru-RU"/>
        </w:rPr>
        <w:t>П</w:t>
      </w:r>
      <w:r w:rsidR="00C61E05" w:rsidRPr="00C61E05">
        <w:rPr>
          <w:rFonts w:ascii="Times New Roman" w:hAnsi="Times New Roman" w:cs="Times New Roman"/>
          <w:b/>
          <w:bCs/>
          <w:color w:val="000000"/>
          <w:sz w:val="24"/>
          <w:szCs w:val="24"/>
          <w:lang w:val="ru-RU"/>
        </w:rPr>
        <w:t>ОЛОЖЕНИЕ</w:t>
      </w:r>
      <w:r w:rsidRPr="00C61E05">
        <w:rPr>
          <w:rFonts w:ascii="Times New Roman" w:hAnsi="Times New Roman" w:cs="Times New Roman"/>
          <w:sz w:val="24"/>
          <w:szCs w:val="24"/>
          <w:lang w:val="ru-RU"/>
        </w:rPr>
        <w:br/>
      </w:r>
      <w:r w:rsidRPr="00C61E05">
        <w:rPr>
          <w:rFonts w:ascii="Times New Roman" w:hAnsi="Times New Roman" w:cs="Times New Roman"/>
          <w:b/>
          <w:bCs/>
          <w:color w:val="000000"/>
          <w:sz w:val="24"/>
          <w:szCs w:val="24"/>
          <w:lang w:val="ru-RU"/>
        </w:rPr>
        <w:t>об организации работы с электронным журналом</w:t>
      </w:r>
    </w:p>
    <w:p w:rsidR="00C61E05" w:rsidRDefault="00C61E05" w:rsidP="00C61E05">
      <w:pPr>
        <w:spacing w:before="0" w:beforeAutospacing="0" w:after="0" w:afterAutospacing="0" w:line="276" w:lineRule="auto"/>
        <w:jc w:val="center"/>
        <w:rPr>
          <w:rFonts w:ascii="Times New Roman" w:hAnsi="Times New Roman" w:cs="Times New Roman"/>
          <w:b/>
          <w:bCs/>
          <w:color w:val="000000"/>
          <w:sz w:val="24"/>
          <w:szCs w:val="24"/>
          <w:lang w:val="ru-RU"/>
        </w:rPr>
      </w:pPr>
    </w:p>
    <w:p w:rsidR="00557610" w:rsidRDefault="001F718E" w:rsidP="00C61E05">
      <w:pPr>
        <w:spacing w:before="0" w:beforeAutospacing="0" w:after="0" w:afterAutospacing="0" w:line="276" w:lineRule="auto"/>
        <w:jc w:val="center"/>
        <w:rPr>
          <w:rFonts w:ascii="Times New Roman" w:hAnsi="Times New Roman" w:cs="Times New Roman"/>
          <w:b/>
          <w:bCs/>
          <w:color w:val="000000"/>
          <w:sz w:val="24"/>
          <w:szCs w:val="24"/>
          <w:lang w:val="ru-RU"/>
        </w:rPr>
      </w:pPr>
      <w:r w:rsidRPr="00C61E05">
        <w:rPr>
          <w:rFonts w:ascii="Times New Roman" w:hAnsi="Times New Roman" w:cs="Times New Roman"/>
          <w:b/>
          <w:bCs/>
          <w:color w:val="000000"/>
          <w:sz w:val="24"/>
          <w:szCs w:val="24"/>
          <w:lang w:val="ru-RU"/>
        </w:rPr>
        <w:t>1. Общие положения</w:t>
      </w:r>
    </w:p>
    <w:p w:rsidR="00C61E05" w:rsidRPr="00C61E05" w:rsidRDefault="00C61E05" w:rsidP="00C61E05">
      <w:pPr>
        <w:spacing w:before="0" w:beforeAutospacing="0" w:after="0" w:afterAutospacing="0" w:line="276" w:lineRule="auto"/>
        <w:jc w:val="center"/>
        <w:rPr>
          <w:rFonts w:ascii="Times New Roman" w:hAnsi="Times New Roman" w:cs="Times New Roman"/>
          <w:color w:val="000000"/>
          <w:sz w:val="24"/>
          <w:szCs w:val="24"/>
          <w:lang w:val="ru-RU"/>
        </w:rPr>
      </w:pPr>
    </w:p>
    <w:p w:rsidR="00AC183D"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1.1. Настоящее положение об организации работы с электронным журналом в </w:t>
      </w:r>
      <w:r>
        <w:rPr>
          <w:rFonts w:ascii="Times New Roman" w:hAnsi="Times New Roman" w:cs="Times New Roman"/>
          <w:color w:val="000000"/>
          <w:sz w:val="24"/>
          <w:szCs w:val="24"/>
          <w:lang w:val="ru-RU"/>
        </w:rPr>
        <w:t>МБОУ СОШ №3</w:t>
      </w:r>
      <w:r w:rsidR="001F718E" w:rsidRPr="00C61E05">
        <w:rPr>
          <w:rFonts w:ascii="Times New Roman" w:hAnsi="Times New Roman" w:cs="Times New Roman"/>
          <w:color w:val="000000"/>
          <w:sz w:val="24"/>
          <w:szCs w:val="24"/>
          <w:lang w:val="ru-RU"/>
        </w:rPr>
        <w:t xml:space="preserve"> (далее – Положение) разработано в соответствии с</w:t>
      </w:r>
      <w:r w:rsidR="00AC183D">
        <w:rPr>
          <w:rFonts w:ascii="Times New Roman" w:hAnsi="Times New Roman" w:cs="Times New Roman"/>
          <w:color w:val="000000"/>
          <w:sz w:val="24"/>
          <w:szCs w:val="24"/>
          <w:lang w:val="ru-RU"/>
        </w:rPr>
        <w:t>:</w:t>
      </w:r>
      <w:r w:rsidR="001F718E" w:rsidRPr="00C61E05">
        <w:rPr>
          <w:rFonts w:ascii="Times New Roman" w:hAnsi="Times New Roman" w:cs="Times New Roman"/>
          <w:color w:val="000000"/>
          <w:sz w:val="24"/>
          <w:szCs w:val="24"/>
          <w:lang w:val="ru-RU"/>
        </w:rPr>
        <w:t xml:space="preserve"> </w:t>
      </w:r>
    </w:p>
    <w:p w:rsidR="00557610" w:rsidRDefault="00AC183D"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Федеральным законом от 29.12.2012 № 273-ФЗ «Об обра</w:t>
      </w:r>
      <w:r>
        <w:rPr>
          <w:rFonts w:ascii="Times New Roman" w:hAnsi="Times New Roman" w:cs="Times New Roman"/>
          <w:color w:val="000000"/>
          <w:sz w:val="24"/>
          <w:szCs w:val="24"/>
          <w:lang w:val="ru-RU"/>
        </w:rPr>
        <w:t>зовании в Российской Федерации»;</w:t>
      </w:r>
    </w:p>
    <w:p w:rsidR="00AC183D" w:rsidRPr="00C61E05" w:rsidRDefault="00AC183D" w:rsidP="00AC183D">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AC183D">
        <w:rPr>
          <w:rFonts w:ascii="Times New Roman" w:hAnsi="Times New Roman" w:cs="Times New Roman"/>
          <w:color w:val="000000"/>
          <w:sz w:val="24"/>
          <w:szCs w:val="24"/>
          <w:lang w:val="ru-RU"/>
        </w:rPr>
        <w:t>Положение</w:t>
      </w:r>
      <w:r>
        <w:rPr>
          <w:rFonts w:ascii="Times New Roman" w:hAnsi="Times New Roman" w:cs="Times New Roman"/>
          <w:color w:val="000000"/>
          <w:sz w:val="24"/>
          <w:szCs w:val="24"/>
          <w:lang w:val="ru-RU"/>
        </w:rPr>
        <w:t xml:space="preserve">м </w:t>
      </w:r>
      <w:r w:rsidRPr="00AC183D">
        <w:rPr>
          <w:rFonts w:ascii="Times New Roman" w:hAnsi="Times New Roman" w:cs="Times New Roman"/>
          <w:color w:val="000000"/>
          <w:sz w:val="24"/>
          <w:szCs w:val="24"/>
          <w:lang w:val="ru-RU"/>
        </w:rPr>
        <w:t>о средневзвешенной системе оценки образовательных результатов при использовании электронной системы учета успеваемости в МБОУ СОШ №3</w:t>
      </w:r>
      <w:r>
        <w:rPr>
          <w:rFonts w:ascii="Times New Roman" w:hAnsi="Times New Roman" w:cs="Times New Roman"/>
          <w:color w:val="000000"/>
          <w:sz w:val="24"/>
          <w:szCs w:val="24"/>
          <w:lang w:val="ru-RU"/>
        </w:rPr>
        <w:t>.</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1.2. Положение определяет правила работы и единые требования по ведению электронного журнала в МБОУ </w:t>
      </w:r>
      <w:r>
        <w:rPr>
          <w:rFonts w:ascii="Times New Roman" w:hAnsi="Times New Roman" w:cs="Times New Roman"/>
          <w:color w:val="000000"/>
          <w:sz w:val="24"/>
          <w:szCs w:val="24"/>
          <w:lang w:val="ru-RU"/>
        </w:rPr>
        <w:t>СОШ №</w:t>
      </w:r>
      <w:r w:rsidR="001F718E" w:rsidRPr="00C61E05">
        <w:rPr>
          <w:rFonts w:ascii="Times New Roman" w:hAnsi="Times New Roman" w:cs="Times New Roman"/>
          <w:color w:val="000000"/>
          <w:sz w:val="24"/>
          <w:szCs w:val="24"/>
          <w:lang w:val="ru-RU"/>
        </w:rPr>
        <w:t>3</w:t>
      </w:r>
      <w:r w:rsidR="001F718E" w:rsidRPr="00C61E05">
        <w:rPr>
          <w:rFonts w:ascii="Times New Roman" w:hAnsi="Times New Roman" w:cs="Times New Roman"/>
          <w:color w:val="000000"/>
          <w:sz w:val="24"/>
          <w:szCs w:val="24"/>
        </w:rPr>
        <w:t> </w:t>
      </w:r>
      <w:r w:rsidR="001F718E" w:rsidRPr="00C61E05">
        <w:rPr>
          <w:rFonts w:ascii="Times New Roman" w:hAnsi="Times New Roman" w:cs="Times New Roman"/>
          <w:color w:val="000000"/>
          <w:sz w:val="24"/>
          <w:szCs w:val="24"/>
          <w:lang w:val="ru-RU"/>
        </w:rPr>
        <w:t>(далее – Школа).</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1.3. Электронным журналом (далее – ЭЖ) называется комплекс программно-аппаратных средств, включающий базы данных и средства доступа и работы с ними (программно-аппаратную инфраструктуру, сервисы информационного взаимодействия).</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1.4. Электронный дневник – раздел ЭЖ, представляющий собой индивидуализированную выборку данных из ЭЖ о ходе и результатах обучения конкретного ученика.</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1.5. ЭЖ – средство индивидуального учета результатов освоения образовательных программ. Он относится к учебно-педагогической документации. Аккуратное, точное и своевременное ведение его обязательно для каждого сотрудника Школы, в обязанности которого входит работа с ЭЖ. Доступ к персональным страницам дневника имеют родители (законные представители) обучающегося, обучающийся, администрация Школы (директор Школы, заместители директора), учителя, классные руководители; администратор ЭЖ.</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1.6. Принципами работы с ЭЖ являются:</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соблюдение прав и свобод участников образовательных отношений;</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достоверность и полнота информации, содержащейся в ЭЖ;</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унификация данных, содержащихся в ЭЖ, и документированной информации Школы;</w:t>
      </w: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защита данных, содержащихся в ЭЖ, от неправомерных и противоправных действий.</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1.7. Ведение электронных форм учета образовательной деятельности и результатов образовательной деятельности (ЭЖ) является составной частью работы по ведению электронного документооборота в Школе.</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1.8. ЭЖ является частью информационной системы Школы.</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1.9. Функционирование и использование ЭЖ осуществляется в соответствии с действующим законодательством РФ, в том числе Феде</w:t>
      </w:r>
      <w:r>
        <w:rPr>
          <w:rFonts w:ascii="Times New Roman" w:hAnsi="Times New Roman" w:cs="Times New Roman"/>
          <w:color w:val="000000"/>
          <w:sz w:val="24"/>
          <w:szCs w:val="24"/>
          <w:lang w:val="ru-RU"/>
        </w:rPr>
        <w:t>ральным законом от 27.07.2006 №</w:t>
      </w:r>
      <w:r w:rsidR="001F718E" w:rsidRPr="00C61E05">
        <w:rPr>
          <w:rFonts w:ascii="Times New Roman" w:hAnsi="Times New Roman" w:cs="Times New Roman"/>
          <w:color w:val="000000"/>
          <w:sz w:val="24"/>
          <w:szCs w:val="24"/>
          <w:lang w:val="ru-RU"/>
        </w:rPr>
        <w:t>152-ФЗ «О персональных данных».</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1.10. Ответственность за функционирование ЭЖ и контроль за правильностью его ведения возлагаются на директора Школы и технического специалиста.</w:t>
      </w:r>
    </w:p>
    <w:p w:rsidR="00C61E05" w:rsidRPr="00AC183D" w:rsidRDefault="001F718E" w:rsidP="00C61E05">
      <w:pPr>
        <w:spacing w:before="0" w:beforeAutospacing="0" w:after="0" w:afterAutospacing="0" w:line="276" w:lineRule="auto"/>
        <w:jc w:val="center"/>
        <w:rPr>
          <w:rFonts w:ascii="Times New Roman" w:hAnsi="Times New Roman" w:cs="Times New Roman"/>
          <w:b/>
          <w:bCs/>
          <w:color w:val="000000"/>
          <w:sz w:val="24"/>
          <w:szCs w:val="24"/>
          <w:lang w:val="ru-RU"/>
        </w:rPr>
      </w:pPr>
      <w:r w:rsidRPr="00C61E05">
        <w:rPr>
          <w:rFonts w:ascii="Times New Roman" w:hAnsi="Times New Roman" w:cs="Times New Roman"/>
          <w:b/>
          <w:bCs/>
          <w:color w:val="000000"/>
          <w:sz w:val="24"/>
          <w:szCs w:val="24"/>
        </w:rPr>
        <w:t> </w:t>
      </w:r>
    </w:p>
    <w:p w:rsidR="00557610" w:rsidRPr="00C61E05" w:rsidRDefault="001F718E" w:rsidP="00C61E05">
      <w:pPr>
        <w:spacing w:before="0" w:beforeAutospacing="0" w:after="0" w:afterAutospacing="0" w:line="276" w:lineRule="auto"/>
        <w:jc w:val="center"/>
        <w:rPr>
          <w:rFonts w:ascii="Times New Roman" w:hAnsi="Times New Roman" w:cs="Times New Roman"/>
          <w:color w:val="000000"/>
          <w:sz w:val="24"/>
          <w:szCs w:val="24"/>
          <w:lang w:val="ru-RU"/>
        </w:rPr>
      </w:pPr>
      <w:r w:rsidRPr="00C61E05">
        <w:rPr>
          <w:rFonts w:ascii="Times New Roman" w:hAnsi="Times New Roman" w:cs="Times New Roman"/>
          <w:b/>
          <w:bCs/>
          <w:color w:val="000000"/>
          <w:sz w:val="24"/>
          <w:szCs w:val="24"/>
          <w:lang w:val="ru-RU"/>
        </w:rPr>
        <w:t>2. Назначение ЭЖ</w:t>
      </w:r>
    </w:p>
    <w:p w:rsidR="00C61E05" w:rsidRDefault="00C61E05" w:rsidP="00C61E05">
      <w:pPr>
        <w:spacing w:before="0" w:beforeAutospacing="0" w:after="0" w:afterAutospacing="0" w:line="276" w:lineRule="auto"/>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ЭЖ используется для решения следующих задач:</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2.1. Создание/ввод, систематизация, использование и хранение данных о ходе образовательной деятельности в Школе, в том числе об успеваемости и посещаемости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2.2. Оформление информации, хранящейся в базе данных, в виде документа на бумажном носителе.</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2.3. Обеспечение оперативного доступа родителей (законных представителей) обучающегося,</w:t>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обучающегося, администрации Школы (директора Школы, заместителей директора), учителей, классных руководителей к отметкам за весь период ведения журнала по всем предметам в любое время.</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2.4. Автоматизация создания отчетной документации учителей и администрации.</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2.5. Своевременное информирование родителей (законных представителей) по вопросам</w:t>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успеваемости, индивидуальных результатов и посещаемости их детей.</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2.6. Информирование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о ходе образовательной деятельности посредством данных в ЭЖ.</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ab/>
      </w:r>
      <w:r w:rsidR="001F718E" w:rsidRPr="00C61E05">
        <w:rPr>
          <w:rFonts w:ascii="Times New Roman" w:hAnsi="Times New Roman" w:cs="Times New Roman"/>
          <w:color w:val="000000"/>
          <w:sz w:val="24"/>
          <w:szCs w:val="24"/>
          <w:lang w:val="ru-RU"/>
        </w:rPr>
        <w:t>2.7. Контроль за реализацией образовательных программ, в том числе учет:</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AC183D">
        <w:rPr>
          <w:rFonts w:ascii="Times New Roman" w:hAnsi="Times New Roman" w:cs="Times New Roman"/>
          <w:color w:val="000000"/>
          <w:sz w:val="24"/>
          <w:szCs w:val="24"/>
          <w:lang w:val="ru-RU"/>
        </w:rPr>
        <w:t>проведенных занятий;</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домашних заданий и объема нагрузки на обучающихся;</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результатов освоения образовательной программы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щимися (успеваемость);</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AC183D">
        <w:rPr>
          <w:rFonts w:ascii="Times New Roman" w:hAnsi="Times New Roman" w:cs="Times New Roman"/>
          <w:color w:val="000000"/>
          <w:sz w:val="24"/>
          <w:szCs w:val="24"/>
          <w:lang w:val="ru-RU"/>
        </w:rPr>
        <w:t xml:space="preserve">посещаемости занятий </w:t>
      </w:r>
      <w:r>
        <w:rPr>
          <w:rFonts w:ascii="Times New Roman" w:hAnsi="Times New Roman" w:cs="Times New Roman"/>
          <w:color w:val="000000"/>
          <w:sz w:val="24"/>
          <w:szCs w:val="24"/>
          <w:lang w:val="ru-RU"/>
        </w:rPr>
        <w:t>обучающимися</w:t>
      </w:r>
      <w:r w:rsidR="001F718E" w:rsidRPr="00AC183D">
        <w:rPr>
          <w:rFonts w:ascii="Times New Roman" w:hAnsi="Times New Roman" w:cs="Times New Roman"/>
          <w:color w:val="000000"/>
          <w:sz w:val="24"/>
          <w:szCs w:val="24"/>
          <w:lang w:val="ru-RU"/>
        </w:rPr>
        <w:t>;</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AC183D">
        <w:rPr>
          <w:rFonts w:ascii="Times New Roman" w:hAnsi="Times New Roman" w:cs="Times New Roman"/>
          <w:color w:val="000000"/>
          <w:sz w:val="24"/>
          <w:szCs w:val="24"/>
          <w:lang w:val="ru-RU"/>
        </w:rPr>
        <w:t xml:space="preserve">динамики успеваемости </w:t>
      </w:r>
      <w:r>
        <w:rPr>
          <w:rFonts w:ascii="Times New Roman" w:hAnsi="Times New Roman" w:cs="Times New Roman"/>
          <w:color w:val="000000"/>
          <w:sz w:val="24"/>
          <w:szCs w:val="24"/>
          <w:lang w:val="ru-RU"/>
        </w:rPr>
        <w:t>обучающихся</w:t>
      </w:r>
      <w:r w:rsidR="001F718E" w:rsidRPr="00AC183D">
        <w:rPr>
          <w:rFonts w:ascii="Times New Roman" w:hAnsi="Times New Roman" w:cs="Times New Roman"/>
          <w:color w:val="000000"/>
          <w:sz w:val="24"/>
          <w:szCs w:val="24"/>
          <w:lang w:val="ru-RU"/>
        </w:rPr>
        <w:t>;</w:t>
      </w:r>
    </w:p>
    <w:p w:rsidR="00557610"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реализации образовательной программы.</w:t>
      </w:r>
    </w:p>
    <w:p w:rsidR="00C61E05"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Default="001F718E" w:rsidP="00C61E05">
      <w:pPr>
        <w:spacing w:before="0" w:beforeAutospacing="0" w:after="0" w:afterAutospacing="0" w:line="276" w:lineRule="auto"/>
        <w:jc w:val="center"/>
        <w:rPr>
          <w:rFonts w:ascii="Times New Roman" w:hAnsi="Times New Roman" w:cs="Times New Roman"/>
          <w:b/>
          <w:bCs/>
          <w:color w:val="000000"/>
          <w:sz w:val="24"/>
          <w:szCs w:val="24"/>
          <w:lang w:val="ru-RU"/>
        </w:rPr>
      </w:pPr>
      <w:r w:rsidRPr="00C61E05">
        <w:rPr>
          <w:rFonts w:ascii="Times New Roman" w:hAnsi="Times New Roman" w:cs="Times New Roman"/>
          <w:b/>
          <w:bCs/>
          <w:color w:val="000000"/>
          <w:sz w:val="24"/>
          <w:szCs w:val="24"/>
          <w:lang w:val="ru-RU"/>
        </w:rPr>
        <w:t>3. Правила работы с ЭЖ</w:t>
      </w:r>
    </w:p>
    <w:p w:rsidR="00C61E05" w:rsidRPr="00C61E05" w:rsidRDefault="00C61E05" w:rsidP="00C61E05">
      <w:pPr>
        <w:spacing w:before="0" w:beforeAutospacing="0" w:after="0" w:afterAutospacing="0" w:line="276" w:lineRule="auto"/>
        <w:jc w:val="center"/>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3.1. Ведение ЭЖ обязательно для каждого педагога, классного руководителя, а также тех работников Школы, в чьи функциональные обязанности это включено.</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3.2. Поддержание в актуальном состоянии информации, хранящейся в базе данных ЭЖ, является обязательным.</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3.3. Учет реализации образовательных программ и осуществления образовательной деятельности ведется всеми педагогическими работниками Школы.</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3.4. Распределение занятий по предметам и закрепление их за учителями осуществляется на</w:t>
      </w:r>
      <w:r>
        <w:rPr>
          <w:rFonts w:ascii="Times New Roman" w:hAnsi="Times New Roman" w:cs="Times New Roman"/>
          <w:sz w:val="24"/>
          <w:szCs w:val="24"/>
          <w:lang w:val="ru-RU"/>
        </w:rPr>
        <w:t xml:space="preserve"> </w:t>
      </w:r>
      <w:r w:rsidR="001F718E" w:rsidRPr="00C61E05">
        <w:rPr>
          <w:rFonts w:ascii="Times New Roman" w:hAnsi="Times New Roman" w:cs="Times New Roman"/>
          <w:color w:val="000000"/>
          <w:sz w:val="24"/>
          <w:szCs w:val="24"/>
          <w:lang w:val="ru-RU"/>
        </w:rPr>
        <w:t>основании учебного плана и распределения педагогической нагрузки.</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3.5. Ввод в ЭЖ дат проведения занятий в соответствии с расписанием занятий, тем уроков, заданных домашних заданий, отметок обучающихся и сведений об отсутствии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на уроках осуществляется учителями ежедневно.</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3.6. Внесение в ЭЖ информации об отметках обучающихся и сведений о присутствии/отсутствии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должно производиться в день проведения занятия не позднее 17:30.</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3.7. Школа гарантирует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щимся и их родителям (законным представителям) возможность оперативно получать информацию о текущей успеваемости и посещаемости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щегося через ЭЖ.</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3.8. При ведении ЭЖ каждым педагогом (учителем) должно соблюдаться единообразие заполнения журналов в части тем проведенных уроков (в соответствии с рабочей программой по предмету), выставленных отметок, пропусков уроков и записей о домашнем задании.</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3.9. Пользователям ЭЖ запрещается передавать свои персональные реквизиты доступа к ЭЖ другим лицам.</w:t>
      </w:r>
    </w:p>
    <w:p w:rsid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3.10. Сотрудникам Школы запрещается допускать учащихся Школы к работе с ЭЖ.</w:t>
      </w:r>
    </w:p>
    <w:p w:rsidR="00C61E05" w:rsidRDefault="00C61E05" w:rsidP="00C61E05">
      <w:pPr>
        <w:spacing w:before="0" w:beforeAutospacing="0" w:after="0" w:afterAutospacing="0" w:line="276" w:lineRule="auto"/>
        <w:jc w:val="center"/>
        <w:rPr>
          <w:rFonts w:ascii="Times New Roman" w:hAnsi="Times New Roman" w:cs="Times New Roman"/>
          <w:b/>
          <w:bCs/>
          <w:color w:val="000000"/>
          <w:sz w:val="24"/>
          <w:szCs w:val="24"/>
          <w:lang w:val="ru-RU"/>
        </w:rPr>
      </w:pPr>
    </w:p>
    <w:p w:rsidR="00557610" w:rsidRPr="00C61E05" w:rsidRDefault="001F718E" w:rsidP="00C61E05">
      <w:pPr>
        <w:spacing w:before="0" w:beforeAutospacing="0" w:after="0" w:afterAutospacing="0" w:line="276" w:lineRule="auto"/>
        <w:jc w:val="center"/>
        <w:rPr>
          <w:rFonts w:ascii="Times New Roman" w:hAnsi="Times New Roman" w:cs="Times New Roman"/>
          <w:color w:val="000000"/>
          <w:sz w:val="24"/>
          <w:szCs w:val="24"/>
          <w:lang w:val="ru-RU"/>
        </w:rPr>
      </w:pPr>
      <w:r w:rsidRPr="00C61E05">
        <w:rPr>
          <w:rFonts w:ascii="Times New Roman" w:hAnsi="Times New Roman" w:cs="Times New Roman"/>
          <w:b/>
          <w:bCs/>
          <w:color w:val="000000"/>
          <w:sz w:val="24"/>
          <w:szCs w:val="24"/>
          <w:lang w:val="ru-RU"/>
        </w:rPr>
        <w:t xml:space="preserve">4. Правила ведения учета успеваемости и посещаемости </w:t>
      </w:r>
      <w:r w:rsidR="00C61E05">
        <w:rPr>
          <w:rFonts w:ascii="Times New Roman" w:hAnsi="Times New Roman" w:cs="Times New Roman"/>
          <w:b/>
          <w:bCs/>
          <w:color w:val="000000"/>
          <w:sz w:val="24"/>
          <w:szCs w:val="24"/>
          <w:lang w:val="ru-RU"/>
        </w:rPr>
        <w:t>об</w:t>
      </w:r>
      <w:r w:rsidRPr="00C61E05">
        <w:rPr>
          <w:rFonts w:ascii="Times New Roman" w:hAnsi="Times New Roman" w:cs="Times New Roman"/>
          <w:b/>
          <w:bCs/>
          <w:color w:val="000000"/>
          <w:sz w:val="24"/>
          <w:szCs w:val="24"/>
          <w:lang w:val="ru-RU"/>
        </w:rPr>
        <w:t>уча</w:t>
      </w:r>
      <w:r w:rsidR="00C61E05">
        <w:rPr>
          <w:rFonts w:ascii="Times New Roman" w:hAnsi="Times New Roman" w:cs="Times New Roman"/>
          <w:b/>
          <w:bCs/>
          <w:color w:val="000000"/>
          <w:sz w:val="24"/>
          <w:szCs w:val="24"/>
          <w:lang w:val="ru-RU"/>
        </w:rPr>
        <w:t>ю</w:t>
      </w:r>
      <w:r w:rsidRPr="00C61E05">
        <w:rPr>
          <w:rFonts w:ascii="Times New Roman" w:hAnsi="Times New Roman" w:cs="Times New Roman"/>
          <w:b/>
          <w:bCs/>
          <w:color w:val="000000"/>
          <w:sz w:val="24"/>
          <w:szCs w:val="24"/>
          <w:lang w:val="ru-RU"/>
        </w:rPr>
        <w:t>щихся</w:t>
      </w:r>
    </w:p>
    <w:p w:rsidR="00C61E05" w:rsidRDefault="00C61E05" w:rsidP="00C61E05">
      <w:pPr>
        <w:spacing w:before="0" w:beforeAutospacing="0" w:after="0" w:afterAutospacing="0" w:line="276" w:lineRule="auto"/>
        <w:rPr>
          <w:rFonts w:ascii="Times New Roman" w:hAnsi="Times New Roman" w:cs="Times New Roman"/>
          <w:color w:val="000000"/>
          <w:sz w:val="24"/>
          <w:szCs w:val="24"/>
          <w:lang w:val="ru-RU"/>
        </w:rPr>
      </w:pPr>
    </w:p>
    <w:p w:rsidR="00557610" w:rsidRPr="00C61E05" w:rsidRDefault="00C61E05"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4.1. Работа учителя по ведению данных текущей успеваемости </w:t>
      </w:r>
      <w:r w:rsidR="004B1D3F">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sidR="004B1D3F">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щегося осуществляется в разделе «Классный журнал».</w:t>
      </w:r>
    </w:p>
    <w:p w:rsidR="004B1D3F"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 xml:space="preserve">4.2. Учитель в соответствии с расписанием занятий вносит в ЭЖ следующие данные: тему урока; отсутствие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щихся; отметки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домашнее задание.</w:t>
      </w:r>
    </w:p>
    <w:p w:rsidR="004B1D3F"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4.3. Учитель вносит в ЭЖ учетную запись о проведенном занятии по факту в день проведения.</w:t>
      </w:r>
      <w:r w:rsidR="001F718E" w:rsidRPr="00C61E05">
        <w:rPr>
          <w:rFonts w:ascii="Times New Roman" w:hAnsi="Times New Roman" w:cs="Times New Roman"/>
          <w:sz w:val="24"/>
          <w:szCs w:val="24"/>
          <w:lang w:val="ru-RU"/>
        </w:rPr>
        <w:br/>
      </w: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Производить запись уроков заранее недопустимо.</w:t>
      </w:r>
    </w:p>
    <w:p w:rsidR="004B1D3F"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4.4. Учитель, заменяющий отсутствующего учителя, на время (дату) замены получает доступ к ЭЖ на странице отсутствующего учителя и заполняет его в установленном порядке.</w:t>
      </w:r>
    </w:p>
    <w:p w:rsidR="004B1D3F" w:rsidRPr="00AC183D"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p>
    <w:p w:rsidR="004B1D3F" w:rsidRP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tab/>
      </w:r>
      <w:r w:rsidR="001F718E" w:rsidRPr="004B1D3F">
        <w:rPr>
          <w:rFonts w:ascii="Times New Roman" w:hAnsi="Times New Roman" w:cs="Times New Roman"/>
          <w:color w:val="000000"/>
          <w:sz w:val="24"/>
          <w:szCs w:val="24"/>
          <w:lang w:val="ru-RU"/>
        </w:rPr>
        <w:t xml:space="preserve">4.5. Учет результатов успеваемости </w:t>
      </w:r>
      <w:r>
        <w:rPr>
          <w:rFonts w:ascii="Times New Roman" w:hAnsi="Times New Roman" w:cs="Times New Roman"/>
          <w:color w:val="000000"/>
          <w:sz w:val="24"/>
          <w:szCs w:val="24"/>
          <w:lang w:val="ru-RU"/>
        </w:rPr>
        <w:t>обучающихся</w:t>
      </w:r>
      <w:r w:rsidR="001F718E" w:rsidRPr="004B1D3F">
        <w:rPr>
          <w:rFonts w:ascii="Times New Roman" w:hAnsi="Times New Roman" w:cs="Times New Roman"/>
          <w:color w:val="000000"/>
          <w:sz w:val="24"/>
          <w:szCs w:val="24"/>
          <w:lang w:val="ru-RU"/>
        </w:rPr>
        <w:t>:</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sidRPr="004B1D3F">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 xml:space="preserve">результаты учебной деятельности оцениваются на основании устных ответов (выступлений)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щихся, письменных работ, практической деятельности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отметки за устные и письменные ответы выставляются в колонку за то число, когда проводилась работа;</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в клетках для отметок учитель имеет право записывать только один из следующих символов: «2», «3», «4», «5», «Н», «–». Отметку «1» (единицу) не выставляют. Допустимо ставить несколько отметок в одну графу;</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при контрольных мероприятиях, проводимых учителем в соответствии с тематическим планированием, обязательным условием проведения контроля является выставление отметок всем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щимся, присутствующим на уроке (исключая случаи, когда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щийся долгое время отсутствовал по уважительной причине (например, по болезни), подтвержденной соответствующими документами);</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отметки выставляются в графе того дня, когда проводилась данная работа;</w:t>
      </w:r>
    </w:p>
    <w:p w:rsidR="00137003" w:rsidRPr="00137003" w:rsidRDefault="004B1D3F"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37003">
        <w:rPr>
          <w:rFonts w:ascii="Times New Roman" w:hAnsi="Times New Roman" w:cs="Times New Roman"/>
          <w:color w:val="000000"/>
          <w:sz w:val="24"/>
          <w:szCs w:val="24"/>
          <w:lang w:val="ru-RU"/>
        </w:rPr>
        <w:t>у</w:t>
      </w:r>
      <w:r w:rsidR="00137003" w:rsidRPr="00137003">
        <w:rPr>
          <w:rFonts w:ascii="Times New Roman" w:hAnsi="Times New Roman" w:cs="Times New Roman"/>
          <w:color w:val="000000"/>
          <w:sz w:val="24"/>
          <w:szCs w:val="24"/>
          <w:lang w:val="ru-RU"/>
        </w:rPr>
        <w:t>станавливаются следующие сроки выставления отметок текущего контроля:</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Pr="00137003">
        <w:rPr>
          <w:rFonts w:ascii="Times New Roman" w:hAnsi="Times New Roman" w:cs="Times New Roman"/>
          <w:b/>
          <w:color w:val="000000"/>
          <w:sz w:val="24"/>
          <w:szCs w:val="24"/>
          <w:lang w:val="ru-RU"/>
        </w:rPr>
        <w:t>за устный ответ на уроке</w:t>
      </w:r>
      <w:r w:rsidRPr="00137003">
        <w:rPr>
          <w:rFonts w:ascii="Times New Roman" w:hAnsi="Times New Roman" w:cs="Times New Roman"/>
          <w:color w:val="000000"/>
          <w:sz w:val="24"/>
          <w:szCs w:val="24"/>
          <w:lang w:val="ru-RU"/>
        </w:rPr>
        <w:t xml:space="preserve"> – в день проведения урока;</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Pr="00137003">
        <w:rPr>
          <w:rFonts w:ascii="Times New Roman" w:hAnsi="Times New Roman" w:cs="Times New Roman"/>
          <w:b/>
          <w:color w:val="000000"/>
          <w:sz w:val="24"/>
          <w:szCs w:val="24"/>
          <w:lang w:val="ru-RU"/>
        </w:rPr>
        <w:t>за контрольную работу, контрольный диктант, тест, самостоятельную работу, практическую работу, лабораторную работу</w:t>
      </w:r>
      <w:r w:rsidRPr="00137003">
        <w:rPr>
          <w:rFonts w:ascii="Times New Roman" w:hAnsi="Times New Roman" w:cs="Times New Roman"/>
          <w:color w:val="000000"/>
          <w:sz w:val="24"/>
          <w:szCs w:val="24"/>
          <w:lang w:val="ru-RU"/>
        </w:rPr>
        <w:t xml:space="preserve"> во 2-11 классах по всем предметам учебного плана – к следующему уроку;</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Pr="00137003">
        <w:rPr>
          <w:rFonts w:ascii="Times New Roman" w:hAnsi="Times New Roman" w:cs="Times New Roman"/>
          <w:b/>
          <w:color w:val="000000"/>
          <w:sz w:val="24"/>
          <w:szCs w:val="24"/>
          <w:lang w:val="ru-RU"/>
        </w:rPr>
        <w:t>за изложение и сочинение</w:t>
      </w:r>
      <w:r w:rsidRPr="00137003">
        <w:rPr>
          <w:rFonts w:ascii="Times New Roman" w:hAnsi="Times New Roman" w:cs="Times New Roman"/>
          <w:color w:val="000000"/>
          <w:sz w:val="24"/>
          <w:szCs w:val="24"/>
          <w:lang w:val="ru-RU"/>
        </w:rPr>
        <w:t xml:space="preserve"> в 5-11 классах, а также </w:t>
      </w:r>
      <w:r w:rsidRPr="00137003">
        <w:rPr>
          <w:rFonts w:ascii="Times New Roman" w:hAnsi="Times New Roman" w:cs="Times New Roman"/>
          <w:b/>
          <w:color w:val="000000"/>
          <w:sz w:val="24"/>
          <w:szCs w:val="24"/>
          <w:lang w:val="ru-RU"/>
        </w:rPr>
        <w:t>диагностические и тренировочные работы в форме ГИА</w:t>
      </w:r>
      <w:r w:rsidRPr="00137003">
        <w:rPr>
          <w:rFonts w:ascii="Times New Roman" w:hAnsi="Times New Roman" w:cs="Times New Roman"/>
          <w:color w:val="000000"/>
          <w:sz w:val="24"/>
          <w:szCs w:val="24"/>
          <w:lang w:val="ru-RU"/>
        </w:rPr>
        <w:t xml:space="preserve"> – от 3 до 7 дней или в сроки, позволяющие учесть результаты работы при выставлении четвертной или полугодовой оценки;</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Pr="00137003">
        <w:rPr>
          <w:rFonts w:ascii="Times New Roman" w:hAnsi="Times New Roman" w:cs="Times New Roman"/>
          <w:b/>
          <w:color w:val="000000"/>
          <w:sz w:val="24"/>
          <w:szCs w:val="24"/>
          <w:lang w:val="ru-RU"/>
        </w:rPr>
        <w:t>за проектную, исследовательскую работу</w:t>
      </w:r>
      <w:r w:rsidRPr="00137003">
        <w:rPr>
          <w:rFonts w:ascii="Times New Roman" w:hAnsi="Times New Roman" w:cs="Times New Roman"/>
          <w:color w:val="000000"/>
          <w:sz w:val="24"/>
          <w:szCs w:val="24"/>
          <w:lang w:val="ru-RU"/>
        </w:rPr>
        <w:t xml:space="preserve"> – не позже, чем через 7 дней со дня сдачи обучающимся работы на проверку или в сроки, позволяющие учесть результаты работы при выставлении четвертной или полугодовой оценки;</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Pr="00137003">
        <w:rPr>
          <w:rFonts w:ascii="Times New Roman" w:hAnsi="Times New Roman" w:cs="Times New Roman"/>
          <w:color w:val="000000"/>
          <w:sz w:val="24"/>
          <w:szCs w:val="24"/>
          <w:lang w:val="ru-RU"/>
        </w:rPr>
        <w:t xml:space="preserve">текущие отметки </w:t>
      </w:r>
      <w:r w:rsidRPr="00137003">
        <w:rPr>
          <w:rFonts w:ascii="Times New Roman" w:hAnsi="Times New Roman" w:cs="Times New Roman"/>
          <w:b/>
          <w:color w:val="000000"/>
          <w:sz w:val="24"/>
          <w:szCs w:val="24"/>
          <w:lang w:val="ru-RU"/>
        </w:rPr>
        <w:t>за выразительное чтение наизусть, исполнение музыкального произведения, рисунок, поделку и т.п.</w:t>
      </w:r>
      <w:r w:rsidRPr="00137003">
        <w:rPr>
          <w:rFonts w:ascii="Times New Roman" w:hAnsi="Times New Roman" w:cs="Times New Roman"/>
          <w:color w:val="000000"/>
          <w:sz w:val="24"/>
          <w:szCs w:val="24"/>
          <w:lang w:val="ru-RU"/>
        </w:rPr>
        <w:t xml:space="preserve"> должны выставляться в журнал по мере их получения или в сроки, позволяющие учесть отметку при выставлении четвертной или полугодовой оценки обучающемуся.</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lastRenderedPageBreak/>
        <w:tab/>
        <w:t>В случае если творческая работа является домашним заданием, учитель вправе устанавливать сроки сдачи работы. Нарушение обучающимся срока сдачи работы по неуважительной причине на одну неделю даёт право учителю снизить отметку за творческую работу на один балл, более чем на одну неделю – право не принимать работу и выставить в журнал отметку «2».</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Письменные работы обучающего характера, в т.ч. домашние работы, после анализа и оценивания не требуют обязательного переноса отметок в электронный журнал. В случае фиксации отметок за данные работы в электронном журнале учитель обязан заранее предупредить об этом обучающихся.</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В случае неудовлетворительного результата текущего контроля (исключение - контрольная работа) обучающийся имеет право после работы над ошибками пересдать соответствующий вид работы не более 1 раза в течение двух недель с момента объявления отметки (контрольный срок устанавливается учителем по согласованию с обучающимся).</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Учитель вправе требовать от обучающихся (заранее оговорив это условие с обучающимся) приходить на пересдачу с работой над ошибками и/или другой работой на соответствующий вид задач (заданий), выполненной по заданию учителя, которая является «допуском» к пересдаче неудовлетворительного результата.</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Если обучающийся улучшил результат, то впоследствии при выведении отметки за учебный период (четверть) учитывается именно данная отметка, полученная в результате пересдачи неудовлетворительного результата.</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Если улучшить результат не удаётся, то сохраняется прежняя отметка.</w:t>
      </w:r>
    </w:p>
    <w:p w:rsid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Если обучающийся до окончания контрольного срока не пришёл или не подготовился и не воспользовался своим правом пересдачи (если нет особых обстоятельств, например, болезнь учащегося) в журнале сохраняется полученная ранее отметка.</w:t>
      </w:r>
      <w:r w:rsidR="004B1D3F">
        <w:rPr>
          <w:rFonts w:ascii="Times New Roman" w:hAnsi="Times New Roman" w:cs="Times New Roman"/>
          <w:color w:val="000000"/>
          <w:sz w:val="24"/>
          <w:szCs w:val="24"/>
          <w:lang w:val="ru-RU"/>
        </w:rPr>
        <w:tab/>
      </w:r>
    </w:p>
    <w:p w:rsidR="00557610" w:rsidRPr="00C61E05" w:rsidRDefault="00137003"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4B1D3F">
        <w:rPr>
          <w:rFonts w:ascii="Times New Roman" w:hAnsi="Times New Roman" w:cs="Times New Roman"/>
          <w:color w:val="000000"/>
          <w:sz w:val="24"/>
          <w:szCs w:val="24"/>
          <w:lang w:val="ru-RU"/>
        </w:rPr>
        <w:t xml:space="preserve">- </w:t>
      </w:r>
      <w:r w:rsidR="001F718E" w:rsidRPr="001F718E">
        <w:rPr>
          <w:rFonts w:ascii="Times New Roman" w:hAnsi="Times New Roman" w:cs="Times New Roman"/>
          <w:color w:val="000000"/>
          <w:sz w:val="24"/>
          <w:szCs w:val="24"/>
          <w:lang w:val="ru-RU"/>
        </w:rPr>
        <w:t>обучающимися может быть предоставлена отсрочка выполнения задания (например, обучающийся пришел на занятия после длительной болезни)</w:t>
      </w:r>
      <w:r w:rsidR="001F718E">
        <w:rPr>
          <w:rFonts w:ascii="Times New Roman" w:hAnsi="Times New Roman" w:cs="Times New Roman"/>
          <w:color w:val="000000"/>
          <w:sz w:val="24"/>
          <w:szCs w:val="24"/>
          <w:lang w:val="ru-RU"/>
        </w:rPr>
        <w:t>. В</w:t>
      </w:r>
      <w:r w:rsidR="001F718E" w:rsidRPr="00C61E05">
        <w:rPr>
          <w:rFonts w:ascii="Times New Roman" w:hAnsi="Times New Roman" w:cs="Times New Roman"/>
          <w:color w:val="000000"/>
          <w:sz w:val="24"/>
          <w:szCs w:val="24"/>
          <w:lang w:val="ru-RU"/>
        </w:rPr>
        <w:t xml:space="preserve">ремя, за которое </w:t>
      </w:r>
      <w:r w:rsidR="004B1D3F">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sidR="004B1D3F">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щийся должен ликвидировать задолженность, не превышает одной учебной недели при условии присутствия </w:t>
      </w:r>
      <w:r w:rsidR="004B1D3F">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sidR="004B1D3F">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щегося в Школе, в течение которой результаты оценивания отсроченных заданий должны быть выставлены учителем в ЭЖ.</w:t>
      </w:r>
    </w:p>
    <w:p w:rsidR="004B1D3F" w:rsidRPr="001F718E"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p>
    <w:p w:rsidR="004B1D3F" w:rsidRP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sidRPr="001F718E">
        <w:rPr>
          <w:rFonts w:ascii="Times New Roman" w:hAnsi="Times New Roman" w:cs="Times New Roman"/>
          <w:color w:val="000000"/>
          <w:sz w:val="24"/>
          <w:szCs w:val="24"/>
          <w:lang w:val="ru-RU"/>
        </w:rPr>
        <w:tab/>
      </w:r>
      <w:r w:rsidR="001F718E" w:rsidRPr="004B1D3F">
        <w:rPr>
          <w:rFonts w:ascii="Times New Roman" w:hAnsi="Times New Roman" w:cs="Times New Roman"/>
          <w:color w:val="000000"/>
          <w:sz w:val="24"/>
          <w:szCs w:val="24"/>
          <w:lang w:val="ru-RU"/>
        </w:rPr>
        <w:t xml:space="preserve">4.6. Учет посещаемости </w:t>
      </w:r>
      <w:r>
        <w:rPr>
          <w:rFonts w:ascii="Times New Roman" w:hAnsi="Times New Roman" w:cs="Times New Roman"/>
          <w:color w:val="000000"/>
          <w:sz w:val="24"/>
          <w:szCs w:val="24"/>
          <w:lang w:val="ru-RU"/>
        </w:rPr>
        <w:t>обучающихся</w:t>
      </w:r>
      <w:r w:rsidR="001F718E" w:rsidRPr="004B1D3F">
        <w:rPr>
          <w:rFonts w:ascii="Times New Roman" w:hAnsi="Times New Roman" w:cs="Times New Roman"/>
          <w:color w:val="000000"/>
          <w:sz w:val="24"/>
          <w:szCs w:val="24"/>
          <w:lang w:val="ru-RU"/>
        </w:rPr>
        <w:t>:</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sidRPr="004B1D3F">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 xml:space="preserve">учитель обязан на каждом уроке отмечать отсутствующих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при отсутствии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щегося на уроке учитель проставляет «Н»;</w:t>
      </w:r>
    </w:p>
    <w:p w:rsidR="00557610" w:rsidRPr="00C61E05"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щиеся, имеющие медицинскую справку об освобождении от физических нагрузок, должны присутствовать на уроках физической культуры и выполнять индивидуальные задания.</w:t>
      </w:r>
    </w:p>
    <w:p w:rsidR="00557610" w:rsidRPr="00C61E05"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4.7. Оформление темы урока:</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работа учителя по ведению учета выполнения учебных программ и проведенных занятий осуществляется в разделе «Темы уроков и задания»;</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в начале учебного года учитель вносит тематическое планирование по предмету в раздел «Планирование уроков» на срок от одной учебной четверти до года. Если учитель испытывает трудности при внесении в журнал тематического планирования, он может заполнить файл </w:t>
      </w:r>
      <w:r w:rsidR="001F718E" w:rsidRPr="00C61E05">
        <w:rPr>
          <w:rFonts w:ascii="Times New Roman" w:hAnsi="Times New Roman" w:cs="Times New Roman"/>
          <w:color w:val="000000"/>
          <w:sz w:val="24"/>
          <w:szCs w:val="24"/>
        </w:rPr>
        <w:t>Microsoft</w:t>
      </w:r>
      <w:r w:rsidR="001F718E" w:rsidRPr="00C61E05">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rPr>
        <w:t>Excel</w:t>
      </w:r>
      <w:r w:rsidR="001F718E" w:rsidRPr="00C61E05">
        <w:rPr>
          <w:rFonts w:ascii="Times New Roman" w:hAnsi="Times New Roman" w:cs="Times New Roman"/>
          <w:color w:val="000000"/>
          <w:sz w:val="24"/>
          <w:szCs w:val="24"/>
          <w:lang w:val="ru-RU"/>
        </w:rPr>
        <w:t xml:space="preserve"> по установленной форме и передать администратору ЭЖ для импортирования в ЭЖ;</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учитель вносит в ЭЖ учетную запись о теме урока по факту в день проведения;</w:t>
      </w:r>
    </w:p>
    <w:p w:rsidR="00557610" w:rsidRPr="00C61E05"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ab/>
        <w:t xml:space="preserve">- </w:t>
      </w:r>
      <w:r w:rsidR="001F718E" w:rsidRPr="00C61E05">
        <w:rPr>
          <w:rFonts w:ascii="Times New Roman" w:hAnsi="Times New Roman" w:cs="Times New Roman"/>
          <w:color w:val="000000"/>
          <w:sz w:val="24"/>
          <w:szCs w:val="24"/>
          <w:lang w:val="ru-RU"/>
        </w:rPr>
        <w:t>учетная запись в ЭЖ должна соответствовать теме пройденного на уроке материала.</w:t>
      </w:r>
    </w:p>
    <w:p w:rsidR="004B1D3F"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4.8. Домашнее задание:</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учитель вносит в ЭЖ информацию о домашнем задании </w:t>
      </w:r>
      <w:r w:rsidRPr="008B2F4A">
        <w:rPr>
          <w:rFonts w:ascii="Times New Roman" w:hAnsi="Times New Roman" w:cs="Times New Roman"/>
          <w:color w:val="000000"/>
          <w:sz w:val="24"/>
          <w:szCs w:val="24"/>
          <w:lang w:val="ru-RU"/>
        </w:rPr>
        <w:t>после проведения урока или не позднее окончания всех уроков у данного класса по расписанию; запись домашних заданий в традиционном (бумажном</w:t>
      </w:r>
      <w:r>
        <w:rPr>
          <w:rFonts w:ascii="Times New Roman" w:hAnsi="Times New Roman" w:cs="Times New Roman"/>
          <w:color w:val="000000"/>
          <w:sz w:val="24"/>
          <w:szCs w:val="24"/>
          <w:lang w:val="ru-RU"/>
        </w:rPr>
        <w:t>) дневнике выполняется на уроке</w:t>
      </w:r>
      <w:r w:rsidR="001F718E" w:rsidRPr="00C61E05">
        <w:rPr>
          <w:rFonts w:ascii="Times New Roman" w:hAnsi="Times New Roman" w:cs="Times New Roman"/>
          <w:color w:val="000000"/>
          <w:sz w:val="24"/>
          <w:szCs w:val="24"/>
          <w:lang w:val="ru-RU"/>
        </w:rPr>
        <w:t>;</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в графе «Домашнее задание» фиксирует содержание задания, страницы, номера задач и упражнений с отражением специфики домашней работы (повторить..., составить план, таблицу, вопросы и т. д.);</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оформляет домашнее задание творческого характера, например, сделать рисунки, написать сочинение, в графе «Домашнее задание» следующим образом: «Творческое задание: выполнить рисунок к сказке…»;</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вносит запись «Индивидуальное задание» в графу «Домашнее задание», если предлагает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щимся индивидуальные задания;</w:t>
      </w: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не задает домашнее задание и вносит в поле «Домашнее задание» запись «Не задано»</w:t>
      </w:r>
      <w:r>
        <w:rPr>
          <w:rFonts w:ascii="Times New Roman" w:hAnsi="Times New Roman" w:cs="Times New Roman"/>
          <w:color w:val="000000"/>
          <w:sz w:val="24"/>
          <w:szCs w:val="24"/>
          <w:lang w:val="ru-RU"/>
        </w:rPr>
        <w:t xml:space="preserve"> или «Не предусмотрено»</w:t>
      </w:r>
      <w:r w:rsidR="001F718E" w:rsidRPr="00C61E05">
        <w:rPr>
          <w:rFonts w:ascii="Times New Roman" w:hAnsi="Times New Roman" w:cs="Times New Roman"/>
          <w:color w:val="000000"/>
          <w:sz w:val="24"/>
          <w:szCs w:val="24"/>
          <w:lang w:val="ru-RU"/>
        </w:rPr>
        <w:t>;</w:t>
      </w:r>
    </w:p>
    <w:p w:rsidR="00557610" w:rsidRPr="00C61E05"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не задает домашнее задание после контрольных мероприятий, на каникулы.</w:t>
      </w:r>
    </w:p>
    <w:p w:rsidR="004B1D3F" w:rsidRDefault="004B1D3F" w:rsidP="00C61E05">
      <w:pPr>
        <w:spacing w:before="0" w:beforeAutospacing="0" w:after="0" w:afterAutospacing="0" w:line="276" w:lineRule="auto"/>
        <w:jc w:val="both"/>
        <w:rPr>
          <w:rFonts w:ascii="Times New Roman" w:hAnsi="Times New Roman" w:cs="Times New Roman"/>
          <w:color w:val="000000"/>
          <w:sz w:val="24"/>
          <w:szCs w:val="24"/>
          <w:lang w:val="ru-RU"/>
        </w:rPr>
      </w:pPr>
    </w:p>
    <w:p w:rsidR="004B1D3F" w:rsidRDefault="004B1D3F" w:rsidP="004B1D3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4B1D3F">
        <w:rPr>
          <w:rFonts w:ascii="Times New Roman" w:hAnsi="Times New Roman" w:cs="Times New Roman"/>
          <w:color w:val="000000"/>
          <w:sz w:val="24"/>
          <w:szCs w:val="24"/>
          <w:lang w:val="ru-RU"/>
        </w:rPr>
        <w:t>4.9. Выставление итоговых отметок:</w:t>
      </w:r>
    </w:p>
    <w:p w:rsidR="00137003" w:rsidRDefault="004B1D3F"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учитель выставляет отметки за отчетный период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щимся в раздел ЭЖ «Годовая отметка»;</w:t>
      </w:r>
    </w:p>
    <w:p w:rsid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в конце отчетных периодов выставляет отметки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щимся за четверть, полугодие, год в сроки, определенные директором Школы, но не позднее чем за </w:t>
      </w:r>
      <w:r>
        <w:rPr>
          <w:rFonts w:ascii="Times New Roman" w:hAnsi="Times New Roman" w:cs="Times New Roman"/>
          <w:color w:val="000000"/>
          <w:sz w:val="24"/>
          <w:szCs w:val="24"/>
          <w:lang w:val="ru-RU"/>
        </w:rPr>
        <w:t>три</w:t>
      </w:r>
      <w:r w:rsidR="001F718E" w:rsidRPr="00C61E05">
        <w:rPr>
          <w:rFonts w:ascii="Times New Roman" w:hAnsi="Times New Roman" w:cs="Times New Roman"/>
          <w:color w:val="000000"/>
          <w:sz w:val="24"/>
          <w:szCs w:val="24"/>
          <w:lang w:val="ru-RU"/>
        </w:rPr>
        <w:t xml:space="preserve"> дня до окончания учебного периода;</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у</w:t>
      </w:r>
      <w:r w:rsidRPr="00137003">
        <w:rPr>
          <w:rFonts w:ascii="Times New Roman" w:hAnsi="Times New Roman" w:cs="Times New Roman"/>
          <w:color w:val="000000"/>
          <w:sz w:val="24"/>
          <w:szCs w:val="24"/>
          <w:lang w:val="ru-RU"/>
        </w:rPr>
        <w:t>станавливается следующий порядок выставления отметок по результатам текущего контроля предметных результатов за учебный период (четверть, полугодие):</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отметки обучающихся за учебный период выставляются с учетом рекомендуемой отметки;</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рекомендуемая отметка представлена в виде десятичной дроби с одним знаком после запятой.</w:t>
      </w:r>
    </w:p>
    <w:p w:rsidR="00137003" w:rsidRPr="00137003" w:rsidRDefault="00137003" w:rsidP="00AC183D">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Отметка за учебный период по предмету определяется по правилам</w:t>
      </w:r>
      <w:r w:rsidR="00AC183D">
        <w:rPr>
          <w:rFonts w:ascii="Times New Roman" w:hAnsi="Times New Roman" w:cs="Times New Roman"/>
          <w:color w:val="000000"/>
          <w:sz w:val="24"/>
          <w:szCs w:val="24"/>
          <w:lang w:val="ru-RU"/>
        </w:rPr>
        <w:t xml:space="preserve">, определенном в Положении </w:t>
      </w:r>
      <w:r w:rsidR="00AC183D" w:rsidRPr="00AC183D">
        <w:rPr>
          <w:rFonts w:ascii="Times New Roman" w:hAnsi="Times New Roman" w:cs="Times New Roman"/>
          <w:color w:val="000000"/>
          <w:sz w:val="24"/>
          <w:szCs w:val="24"/>
          <w:lang w:val="ru-RU"/>
        </w:rPr>
        <w:t>о средневзвешенной системе оценки образовательных результатов при использовании электронной системы учета успеваемости в МБОУ СОШ №3</w:t>
      </w:r>
      <w:r w:rsidRPr="00137003">
        <w:rPr>
          <w:rFonts w:ascii="Times New Roman" w:hAnsi="Times New Roman" w:cs="Times New Roman"/>
          <w:color w:val="000000"/>
          <w:sz w:val="24"/>
          <w:szCs w:val="24"/>
          <w:lang w:val="ru-RU"/>
        </w:rPr>
        <w:t>:</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2 – 2,5 балла – отметка «2»;</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2,6 – 3,5 балла – отметка «3»;</w:t>
      </w:r>
    </w:p>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3,6 – 4,5 балла – отметка «4»;</w:t>
      </w:r>
    </w:p>
    <w:p w:rsid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t>4,6 – 5 баллов – отметка «5».</w:t>
      </w:r>
    </w:p>
    <w:p w:rsid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557610"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для объективной аттестации обучающихся за четверть учитель обязан выставить в ЭЖ </w:t>
      </w:r>
      <w:r>
        <w:rPr>
          <w:rFonts w:ascii="Times New Roman" w:hAnsi="Times New Roman" w:cs="Times New Roman"/>
          <w:color w:val="000000"/>
          <w:sz w:val="24"/>
          <w:szCs w:val="24"/>
          <w:lang w:val="ru-RU"/>
        </w:rPr>
        <w:t>следующее количество отметок:</w:t>
      </w:r>
    </w:p>
    <w:tbl>
      <w:tblPr>
        <w:tblStyle w:val="TableNormal"/>
        <w:tblpPr w:leftFromText="180" w:rightFromText="180" w:vertAnchor="text" w:horzAnchor="margin"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2764"/>
        <w:gridCol w:w="2887"/>
      </w:tblGrid>
      <w:tr w:rsidR="00137003" w:rsidRPr="00242CCC" w:rsidTr="001F2C11">
        <w:trPr>
          <w:trHeight w:val="558"/>
        </w:trPr>
        <w:tc>
          <w:tcPr>
            <w:tcW w:w="3683" w:type="dxa"/>
            <w:vMerge w:val="restart"/>
          </w:tcPr>
          <w:p w:rsidR="00137003" w:rsidRPr="008C4FAA" w:rsidRDefault="00137003" w:rsidP="001F2C11">
            <w:pPr>
              <w:pStyle w:val="TableParagraph"/>
              <w:tabs>
                <w:tab w:val="left" w:pos="567"/>
              </w:tabs>
              <w:spacing w:line="276" w:lineRule="auto"/>
              <w:ind w:firstLine="567"/>
              <w:jc w:val="center"/>
              <w:rPr>
                <w:sz w:val="24"/>
                <w:szCs w:val="24"/>
              </w:rPr>
            </w:pPr>
          </w:p>
          <w:p w:rsidR="00137003" w:rsidRPr="008C4FAA" w:rsidRDefault="00137003" w:rsidP="001F2C11">
            <w:pPr>
              <w:pStyle w:val="TableParagraph"/>
              <w:spacing w:line="276" w:lineRule="auto"/>
              <w:jc w:val="center"/>
              <w:rPr>
                <w:sz w:val="24"/>
                <w:szCs w:val="24"/>
              </w:rPr>
            </w:pPr>
            <w:r w:rsidRPr="008C4FAA">
              <w:rPr>
                <w:sz w:val="24"/>
                <w:szCs w:val="24"/>
              </w:rPr>
              <w:t>Учебная</w:t>
            </w:r>
            <w:r w:rsidRPr="008C4FAA">
              <w:rPr>
                <w:spacing w:val="-2"/>
                <w:sz w:val="24"/>
                <w:szCs w:val="24"/>
              </w:rPr>
              <w:t xml:space="preserve"> </w:t>
            </w:r>
            <w:r w:rsidRPr="008C4FAA">
              <w:rPr>
                <w:sz w:val="24"/>
                <w:szCs w:val="24"/>
              </w:rPr>
              <w:t>нагрузка</w:t>
            </w:r>
            <w:r w:rsidRPr="008C4FAA">
              <w:rPr>
                <w:spacing w:val="-1"/>
                <w:sz w:val="24"/>
                <w:szCs w:val="24"/>
              </w:rPr>
              <w:t xml:space="preserve"> </w:t>
            </w:r>
            <w:r w:rsidRPr="008C4FAA">
              <w:rPr>
                <w:sz w:val="24"/>
                <w:szCs w:val="24"/>
              </w:rPr>
              <w:t>по</w:t>
            </w:r>
            <w:r w:rsidRPr="008C4FAA">
              <w:rPr>
                <w:spacing w:val="-1"/>
                <w:sz w:val="24"/>
                <w:szCs w:val="24"/>
              </w:rPr>
              <w:t xml:space="preserve"> </w:t>
            </w:r>
            <w:r w:rsidRPr="008C4FAA">
              <w:rPr>
                <w:sz w:val="24"/>
                <w:szCs w:val="24"/>
              </w:rPr>
              <w:t>предмету</w:t>
            </w:r>
          </w:p>
        </w:tc>
        <w:tc>
          <w:tcPr>
            <w:tcW w:w="5651" w:type="dxa"/>
            <w:gridSpan w:val="2"/>
          </w:tcPr>
          <w:p w:rsidR="00137003" w:rsidRPr="008C4FAA" w:rsidRDefault="00137003" w:rsidP="001F2C11">
            <w:pPr>
              <w:pStyle w:val="TableParagraph"/>
              <w:spacing w:line="276" w:lineRule="auto"/>
              <w:ind w:firstLine="11"/>
              <w:jc w:val="center"/>
              <w:rPr>
                <w:sz w:val="24"/>
                <w:szCs w:val="24"/>
              </w:rPr>
            </w:pPr>
            <w:r w:rsidRPr="008C4FAA">
              <w:rPr>
                <w:sz w:val="24"/>
                <w:szCs w:val="24"/>
              </w:rPr>
              <w:t>Кол-во</w:t>
            </w:r>
            <w:r w:rsidRPr="008C4FAA">
              <w:rPr>
                <w:spacing w:val="-4"/>
                <w:sz w:val="24"/>
                <w:szCs w:val="24"/>
              </w:rPr>
              <w:t xml:space="preserve"> </w:t>
            </w:r>
            <w:r w:rsidRPr="008C4FAA">
              <w:rPr>
                <w:sz w:val="24"/>
                <w:szCs w:val="24"/>
              </w:rPr>
              <w:t>отметок</w:t>
            </w:r>
            <w:r w:rsidRPr="008C4FAA">
              <w:rPr>
                <w:spacing w:val="-1"/>
                <w:sz w:val="24"/>
                <w:szCs w:val="24"/>
              </w:rPr>
              <w:t xml:space="preserve"> </w:t>
            </w:r>
            <w:r w:rsidRPr="008C4FAA">
              <w:rPr>
                <w:sz w:val="24"/>
                <w:szCs w:val="24"/>
              </w:rPr>
              <w:t>за</w:t>
            </w:r>
            <w:r w:rsidRPr="008C4FAA">
              <w:rPr>
                <w:spacing w:val="-2"/>
                <w:sz w:val="24"/>
                <w:szCs w:val="24"/>
              </w:rPr>
              <w:t xml:space="preserve"> </w:t>
            </w:r>
            <w:r w:rsidRPr="008C4FAA">
              <w:rPr>
                <w:sz w:val="24"/>
                <w:szCs w:val="24"/>
              </w:rPr>
              <w:t>учебный</w:t>
            </w:r>
            <w:r w:rsidRPr="008C4FAA">
              <w:rPr>
                <w:spacing w:val="-2"/>
                <w:sz w:val="24"/>
                <w:szCs w:val="24"/>
              </w:rPr>
              <w:t xml:space="preserve"> </w:t>
            </w:r>
            <w:r w:rsidRPr="008C4FAA">
              <w:rPr>
                <w:sz w:val="24"/>
                <w:szCs w:val="24"/>
              </w:rPr>
              <w:t>период,</w:t>
            </w:r>
            <w:r w:rsidRPr="008C4FAA">
              <w:rPr>
                <w:spacing w:val="-5"/>
                <w:sz w:val="24"/>
                <w:szCs w:val="24"/>
              </w:rPr>
              <w:t xml:space="preserve"> </w:t>
            </w:r>
            <w:r w:rsidRPr="008C4FAA">
              <w:rPr>
                <w:sz w:val="24"/>
                <w:szCs w:val="24"/>
              </w:rPr>
              <w:t>необходимое для</w:t>
            </w:r>
            <w:r w:rsidRPr="008C4FAA">
              <w:rPr>
                <w:spacing w:val="-5"/>
                <w:sz w:val="24"/>
                <w:szCs w:val="24"/>
              </w:rPr>
              <w:t xml:space="preserve"> </w:t>
            </w:r>
            <w:r w:rsidRPr="008C4FAA">
              <w:rPr>
                <w:sz w:val="24"/>
                <w:szCs w:val="24"/>
              </w:rPr>
              <w:t>объективного</w:t>
            </w:r>
            <w:r w:rsidRPr="008C4FAA">
              <w:rPr>
                <w:spacing w:val="-5"/>
                <w:sz w:val="24"/>
                <w:szCs w:val="24"/>
              </w:rPr>
              <w:t xml:space="preserve"> </w:t>
            </w:r>
            <w:r w:rsidRPr="008C4FAA">
              <w:rPr>
                <w:sz w:val="24"/>
                <w:szCs w:val="24"/>
              </w:rPr>
              <w:t>оценивания</w:t>
            </w:r>
            <w:r w:rsidRPr="008C4FAA">
              <w:rPr>
                <w:spacing w:val="-5"/>
                <w:sz w:val="24"/>
                <w:szCs w:val="24"/>
              </w:rPr>
              <w:t xml:space="preserve"> </w:t>
            </w:r>
            <w:r w:rsidRPr="008C4FAA">
              <w:rPr>
                <w:sz w:val="24"/>
                <w:szCs w:val="24"/>
              </w:rPr>
              <w:t>обучающегося</w:t>
            </w:r>
          </w:p>
        </w:tc>
      </w:tr>
      <w:tr w:rsidR="00137003" w:rsidRPr="008C4FAA" w:rsidTr="001F2C11">
        <w:trPr>
          <w:trHeight w:val="278"/>
        </w:trPr>
        <w:tc>
          <w:tcPr>
            <w:tcW w:w="3683" w:type="dxa"/>
            <w:vMerge/>
            <w:tcBorders>
              <w:top w:val="nil"/>
            </w:tcBorders>
          </w:tcPr>
          <w:p w:rsidR="00137003" w:rsidRPr="00137003" w:rsidRDefault="00137003" w:rsidP="001F2C11">
            <w:pPr>
              <w:tabs>
                <w:tab w:val="left" w:pos="567"/>
              </w:tabs>
              <w:spacing w:line="276" w:lineRule="auto"/>
              <w:ind w:firstLine="567"/>
              <w:jc w:val="center"/>
              <w:rPr>
                <w:sz w:val="24"/>
                <w:szCs w:val="24"/>
                <w:lang w:val="ru-RU"/>
              </w:rPr>
            </w:pPr>
          </w:p>
        </w:tc>
        <w:tc>
          <w:tcPr>
            <w:tcW w:w="2764" w:type="dxa"/>
          </w:tcPr>
          <w:p w:rsidR="00137003" w:rsidRPr="008C4FAA" w:rsidRDefault="00137003" w:rsidP="001F2C11">
            <w:pPr>
              <w:pStyle w:val="TableParagraph"/>
              <w:spacing w:line="276" w:lineRule="auto"/>
              <w:jc w:val="center"/>
              <w:rPr>
                <w:sz w:val="24"/>
                <w:szCs w:val="24"/>
              </w:rPr>
            </w:pPr>
            <w:r w:rsidRPr="008C4FAA">
              <w:rPr>
                <w:sz w:val="24"/>
                <w:szCs w:val="24"/>
              </w:rPr>
              <w:t>четверть</w:t>
            </w:r>
          </w:p>
        </w:tc>
        <w:tc>
          <w:tcPr>
            <w:tcW w:w="2886" w:type="dxa"/>
          </w:tcPr>
          <w:p w:rsidR="00137003" w:rsidRPr="008C4FAA" w:rsidRDefault="00137003" w:rsidP="001F2C11">
            <w:pPr>
              <w:pStyle w:val="TableParagraph"/>
              <w:spacing w:line="276" w:lineRule="auto"/>
              <w:jc w:val="center"/>
              <w:rPr>
                <w:sz w:val="24"/>
                <w:szCs w:val="24"/>
              </w:rPr>
            </w:pPr>
            <w:r w:rsidRPr="008C4FAA">
              <w:rPr>
                <w:sz w:val="24"/>
                <w:szCs w:val="24"/>
              </w:rPr>
              <w:t>полугодие</w:t>
            </w:r>
          </w:p>
        </w:tc>
      </w:tr>
      <w:tr w:rsidR="00137003" w:rsidRPr="008C4FAA" w:rsidTr="001F2C11">
        <w:trPr>
          <w:trHeight w:val="281"/>
        </w:trPr>
        <w:tc>
          <w:tcPr>
            <w:tcW w:w="3683" w:type="dxa"/>
          </w:tcPr>
          <w:p w:rsidR="00137003" w:rsidRPr="008C4FAA" w:rsidRDefault="00137003" w:rsidP="001F2C11">
            <w:pPr>
              <w:pStyle w:val="TableParagraph"/>
              <w:tabs>
                <w:tab w:val="left" w:pos="0"/>
              </w:tabs>
              <w:spacing w:line="276" w:lineRule="auto"/>
              <w:jc w:val="center"/>
              <w:rPr>
                <w:sz w:val="24"/>
                <w:szCs w:val="24"/>
              </w:rPr>
            </w:pPr>
            <w:r w:rsidRPr="008C4FAA">
              <w:rPr>
                <w:sz w:val="24"/>
                <w:szCs w:val="24"/>
              </w:rPr>
              <w:t>Один</w:t>
            </w:r>
            <w:r w:rsidRPr="008C4FAA">
              <w:rPr>
                <w:spacing w:val="-2"/>
                <w:sz w:val="24"/>
                <w:szCs w:val="24"/>
              </w:rPr>
              <w:t xml:space="preserve"> </w:t>
            </w:r>
            <w:r w:rsidRPr="008C4FAA">
              <w:rPr>
                <w:sz w:val="24"/>
                <w:szCs w:val="24"/>
              </w:rPr>
              <w:t>час</w:t>
            </w:r>
            <w:r w:rsidRPr="008C4FAA">
              <w:rPr>
                <w:spacing w:val="-2"/>
                <w:sz w:val="24"/>
                <w:szCs w:val="24"/>
              </w:rPr>
              <w:t xml:space="preserve"> </w:t>
            </w:r>
            <w:r w:rsidRPr="008C4FAA">
              <w:rPr>
                <w:sz w:val="24"/>
                <w:szCs w:val="24"/>
              </w:rPr>
              <w:t>в</w:t>
            </w:r>
            <w:r w:rsidRPr="008C4FAA">
              <w:rPr>
                <w:spacing w:val="-3"/>
                <w:sz w:val="24"/>
                <w:szCs w:val="24"/>
              </w:rPr>
              <w:t xml:space="preserve"> </w:t>
            </w:r>
            <w:r w:rsidRPr="008C4FAA">
              <w:rPr>
                <w:sz w:val="24"/>
                <w:szCs w:val="24"/>
              </w:rPr>
              <w:t>неделю</w:t>
            </w:r>
          </w:p>
        </w:tc>
        <w:tc>
          <w:tcPr>
            <w:tcW w:w="2764" w:type="dxa"/>
          </w:tcPr>
          <w:p w:rsidR="00137003" w:rsidRPr="008C4FAA" w:rsidRDefault="00137003" w:rsidP="001F2C11">
            <w:pPr>
              <w:pStyle w:val="TableParagraph"/>
              <w:spacing w:line="276" w:lineRule="auto"/>
              <w:jc w:val="center"/>
              <w:rPr>
                <w:sz w:val="24"/>
                <w:szCs w:val="24"/>
              </w:rPr>
            </w:pPr>
            <w:r w:rsidRPr="008C4FAA">
              <w:rPr>
                <w:sz w:val="24"/>
                <w:szCs w:val="24"/>
              </w:rPr>
              <w:t>Три отметки</w:t>
            </w:r>
          </w:p>
        </w:tc>
        <w:tc>
          <w:tcPr>
            <w:tcW w:w="2886" w:type="dxa"/>
          </w:tcPr>
          <w:p w:rsidR="00137003" w:rsidRPr="008C4FAA" w:rsidRDefault="00137003" w:rsidP="001F2C11">
            <w:pPr>
              <w:pStyle w:val="TableParagraph"/>
              <w:spacing w:line="276" w:lineRule="auto"/>
              <w:jc w:val="center"/>
              <w:rPr>
                <w:sz w:val="24"/>
                <w:szCs w:val="24"/>
              </w:rPr>
            </w:pPr>
            <w:r w:rsidRPr="008C4FAA">
              <w:rPr>
                <w:sz w:val="24"/>
                <w:szCs w:val="24"/>
              </w:rPr>
              <w:t>Шесть</w:t>
            </w:r>
            <w:r w:rsidRPr="008C4FAA">
              <w:rPr>
                <w:spacing w:val="-1"/>
                <w:sz w:val="24"/>
                <w:szCs w:val="24"/>
              </w:rPr>
              <w:t xml:space="preserve"> </w:t>
            </w:r>
            <w:r w:rsidRPr="008C4FAA">
              <w:rPr>
                <w:sz w:val="24"/>
                <w:szCs w:val="24"/>
              </w:rPr>
              <w:t>отметок</w:t>
            </w:r>
          </w:p>
        </w:tc>
      </w:tr>
      <w:tr w:rsidR="00137003" w:rsidRPr="008C4FAA" w:rsidTr="001F2C11">
        <w:trPr>
          <w:trHeight w:val="278"/>
        </w:trPr>
        <w:tc>
          <w:tcPr>
            <w:tcW w:w="3683" w:type="dxa"/>
          </w:tcPr>
          <w:p w:rsidR="00137003" w:rsidRPr="008C4FAA" w:rsidRDefault="00137003" w:rsidP="001F2C11">
            <w:pPr>
              <w:pStyle w:val="TableParagraph"/>
              <w:spacing w:line="276" w:lineRule="auto"/>
              <w:jc w:val="center"/>
              <w:rPr>
                <w:sz w:val="24"/>
                <w:szCs w:val="24"/>
              </w:rPr>
            </w:pPr>
            <w:r w:rsidRPr="008C4FAA">
              <w:rPr>
                <w:sz w:val="24"/>
                <w:szCs w:val="24"/>
              </w:rPr>
              <w:lastRenderedPageBreak/>
              <w:t>Два</w:t>
            </w:r>
            <w:r w:rsidRPr="008C4FAA">
              <w:rPr>
                <w:spacing w:val="-3"/>
                <w:sz w:val="24"/>
                <w:szCs w:val="24"/>
              </w:rPr>
              <w:t xml:space="preserve"> </w:t>
            </w:r>
            <w:r w:rsidRPr="008C4FAA">
              <w:rPr>
                <w:sz w:val="24"/>
                <w:szCs w:val="24"/>
              </w:rPr>
              <w:t>часа в</w:t>
            </w:r>
            <w:r w:rsidRPr="008C4FAA">
              <w:rPr>
                <w:spacing w:val="-2"/>
                <w:sz w:val="24"/>
                <w:szCs w:val="24"/>
              </w:rPr>
              <w:t xml:space="preserve"> </w:t>
            </w:r>
            <w:r w:rsidRPr="008C4FAA">
              <w:rPr>
                <w:sz w:val="24"/>
                <w:szCs w:val="24"/>
              </w:rPr>
              <w:t>неделю</w:t>
            </w:r>
          </w:p>
        </w:tc>
        <w:tc>
          <w:tcPr>
            <w:tcW w:w="2764" w:type="dxa"/>
          </w:tcPr>
          <w:p w:rsidR="00137003" w:rsidRPr="008C4FAA" w:rsidRDefault="00137003" w:rsidP="001F2C11">
            <w:pPr>
              <w:pStyle w:val="TableParagraph"/>
              <w:spacing w:line="276" w:lineRule="auto"/>
              <w:jc w:val="center"/>
              <w:rPr>
                <w:sz w:val="24"/>
                <w:szCs w:val="24"/>
              </w:rPr>
            </w:pPr>
            <w:r w:rsidRPr="008C4FAA">
              <w:rPr>
                <w:sz w:val="24"/>
                <w:szCs w:val="24"/>
              </w:rPr>
              <w:t>Пять</w:t>
            </w:r>
            <w:r w:rsidRPr="008C4FAA">
              <w:rPr>
                <w:spacing w:val="-2"/>
                <w:sz w:val="24"/>
                <w:szCs w:val="24"/>
              </w:rPr>
              <w:t xml:space="preserve"> </w:t>
            </w:r>
            <w:r w:rsidRPr="008C4FAA">
              <w:rPr>
                <w:sz w:val="24"/>
                <w:szCs w:val="24"/>
              </w:rPr>
              <w:t>отметок</w:t>
            </w:r>
          </w:p>
        </w:tc>
        <w:tc>
          <w:tcPr>
            <w:tcW w:w="2886" w:type="dxa"/>
          </w:tcPr>
          <w:p w:rsidR="00137003" w:rsidRPr="008C4FAA" w:rsidRDefault="00137003" w:rsidP="001F2C11">
            <w:pPr>
              <w:pStyle w:val="TableParagraph"/>
              <w:spacing w:line="276" w:lineRule="auto"/>
              <w:jc w:val="center"/>
              <w:rPr>
                <w:sz w:val="24"/>
                <w:szCs w:val="24"/>
              </w:rPr>
            </w:pPr>
            <w:r w:rsidRPr="008C4FAA">
              <w:rPr>
                <w:sz w:val="24"/>
                <w:szCs w:val="24"/>
              </w:rPr>
              <w:t>Десять</w:t>
            </w:r>
            <w:r w:rsidRPr="008C4FAA">
              <w:rPr>
                <w:spacing w:val="-2"/>
                <w:sz w:val="24"/>
                <w:szCs w:val="24"/>
              </w:rPr>
              <w:t xml:space="preserve"> </w:t>
            </w:r>
            <w:r w:rsidRPr="008C4FAA">
              <w:rPr>
                <w:sz w:val="24"/>
                <w:szCs w:val="24"/>
              </w:rPr>
              <w:t>отметок</w:t>
            </w:r>
          </w:p>
        </w:tc>
      </w:tr>
      <w:tr w:rsidR="00137003" w:rsidRPr="008C4FAA" w:rsidTr="001F2C11">
        <w:trPr>
          <w:trHeight w:val="278"/>
        </w:trPr>
        <w:tc>
          <w:tcPr>
            <w:tcW w:w="3683" w:type="dxa"/>
          </w:tcPr>
          <w:p w:rsidR="00137003" w:rsidRPr="008C4FAA" w:rsidRDefault="00137003" w:rsidP="001F2C11">
            <w:pPr>
              <w:pStyle w:val="TableParagraph"/>
              <w:spacing w:line="276" w:lineRule="auto"/>
              <w:jc w:val="center"/>
              <w:rPr>
                <w:sz w:val="24"/>
                <w:szCs w:val="24"/>
              </w:rPr>
            </w:pPr>
            <w:r w:rsidRPr="008C4FAA">
              <w:rPr>
                <w:sz w:val="24"/>
                <w:szCs w:val="24"/>
              </w:rPr>
              <w:t>Три</w:t>
            </w:r>
            <w:r w:rsidRPr="008C4FAA">
              <w:rPr>
                <w:spacing w:val="-1"/>
                <w:sz w:val="24"/>
                <w:szCs w:val="24"/>
              </w:rPr>
              <w:t xml:space="preserve"> </w:t>
            </w:r>
            <w:r w:rsidRPr="008C4FAA">
              <w:rPr>
                <w:sz w:val="24"/>
                <w:szCs w:val="24"/>
              </w:rPr>
              <w:t>часа</w:t>
            </w:r>
            <w:r w:rsidRPr="008C4FAA">
              <w:rPr>
                <w:spacing w:val="-1"/>
                <w:sz w:val="24"/>
                <w:szCs w:val="24"/>
              </w:rPr>
              <w:t xml:space="preserve"> </w:t>
            </w:r>
            <w:r w:rsidRPr="008C4FAA">
              <w:rPr>
                <w:sz w:val="24"/>
                <w:szCs w:val="24"/>
              </w:rPr>
              <w:t>и более</w:t>
            </w:r>
            <w:r w:rsidRPr="008C4FAA">
              <w:rPr>
                <w:spacing w:val="-2"/>
                <w:sz w:val="24"/>
                <w:szCs w:val="24"/>
              </w:rPr>
              <w:t xml:space="preserve"> </w:t>
            </w:r>
            <w:r w:rsidRPr="008C4FAA">
              <w:rPr>
                <w:sz w:val="24"/>
                <w:szCs w:val="24"/>
              </w:rPr>
              <w:t>в</w:t>
            </w:r>
            <w:r w:rsidRPr="008C4FAA">
              <w:rPr>
                <w:spacing w:val="-1"/>
                <w:sz w:val="24"/>
                <w:szCs w:val="24"/>
              </w:rPr>
              <w:t xml:space="preserve"> </w:t>
            </w:r>
            <w:r w:rsidRPr="008C4FAA">
              <w:rPr>
                <w:sz w:val="24"/>
                <w:szCs w:val="24"/>
              </w:rPr>
              <w:t>неделю</w:t>
            </w:r>
          </w:p>
        </w:tc>
        <w:tc>
          <w:tcPr>
            <w:tcW w:w="2764" w:type="dxa"/>
          </w:tcPr>
          <w:p w:rsidR="00137003" w:rsidRPr="008C4FAA" w:rsidRDefault="00137003" w:rsidP="001F2C11">
            <w:pPr>
              <w:pStyle w:val="TableParagraph"/>
              <w:spacing w:line="276" w:lineRule="auto"/>
              <w:ind w:firstLine="11"/>
              <w:jc w:val="center"/>
              <w:rPr>
                <w:sz w:val="24"/>
                <w:szCs w:val="24"/>
              </w:rPr>
            </w:pPr>
            <w:r w:rsidRPr="008C4FAA">
              <w:rPr>
                <w:sz w:val="24"/>
                <w:szCs w:val="24"/>
              </w:rPr>
              <w:t>Восемь</w:t>
            </w:r>
            <w:r w:rsidRPr="008C4FAA">
              <w:rPr>
                <w:spacing w:val="-2"/>
                <w:sz w:val="24"/>
                <w:szCs w:val="24"/>
              </w:rPr>
              <w:t xml:space="preserve"> </w:t>
            </w:r>
            <w:r w:rsidRPr="008C4FAA">
              <w:rPr>
                <w:sz w:val="24"/>
                <w:szCs w:val="24"/>
              </w:rPr>
              <w:t>отметок</w:t>
            </w:r>
          </w:p>
        </w:tc>
        <w:tc>
          <w:tcPr>
            <w:tcW w:w="2886" w:type="dxa"/>
          </w:tcPr>
          <w:p w:rsidR="00137003" w:rsidRPr="008C4FAA" w:rsidRDefault="00137003" w:rsidP="001F2C11">
            <w:pPr>
              <w:pStyle w:val="TableParagraph"/>
              <w:spacing w:line="276" w:lineRule="auto"/>
              <w:jc w:val="center"/>
              <w:rPr>
                <w:sz w:val="24"/>
                <w:szCs w:val="24"/>
              </w:rPr>
            </w:pPr>
            <w:r w:rsidRPr="008C4FAA">
              <w:rPr>
                <w:sz w:val="24"/>
                <w:szCs w:val="24"/>
              </w:rPr>
              <w:t>Шестнадцать</w:t>
            </w:r>
            <w:r w:rsidRPr="008C4FAA">
              <w:rPr>
                <w:spacing w:val="-1"/>
                <w:sz w:val="24"/>
                <w:szCs w:val="24"/>
              </w:rPr>
              <w:t xml:space="preserve"> </w:t>
            </w:r>
            <w:r w:rsidRPr="008C4FAA">
              <w:rPr>
                <w:sz w:val="24"/>
                <w:szCs w:val="24"/>
              </w:rPr>
              <w:t>отметок</w:t>
            </w:r>
          </w:p>
        </w:tc>
      </w:tr>
    </w:tbl>
    <w:p w:rsidR="00137003" w:rsidRP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о</w:t>
      </w:r>
      <w:r w:rsidRPr="00137003">
        <w:rPr>
          <w:rFonts w:ascii="Times New Roman" w:hAnsi="Times New Roman" w:cs="Times New Roman"/>
          <w:color w:val="000000"/>
          <w:sz w:val="24"/>
          <w:szCs w:val="24"/>
          <w:lang w:val="ru-RU"/>
        </w:rPr>
        <w:t>бучающимся, пропустившим по уважительной причине, подтвержденной соответствующими документами, более 51% от общего количества уроков за учебный период и не имеющим минимального количества отметок для выставления итоговой отметки за учебный период, отметка за учебный период по учебному предмету не выставляется. Напротив их фамилий делается запись «НАУ» (неатте</w:t>
      </w:r>
      <w:r>
        <w:rPr>
          <w:rFonts w:ascii="Times New Roman" w:hAnsi="Times New Roman" w:cs="Times New Roman"/>
          <w:color w:val="000000"/>
          <w:sz w:val="24"/>
          <w:szCs w:val="24"/>
          <w:lang w:val="ru-RU"/>
        </w:rPr>
        <w:t>стация по уважительной причине);</w:t>
      </w:r>
    </w:p>
    <w:p w:rsidR="00137003"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r w:rsidRPr="00137003">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о</w:t>
      </w:r>
      <w:r w:rsidRPr="00137003">
        <w:rPr>
          <w:rFonts w:ascii="Times New Roman" w:hAnsi="Times New Roman" w:cs="Times New Roman"/>
          <w:color w:val="000000"/>
          <w:sz w:val="24"/>
          <w:szCs w:val="24"/>
          <w:lang w:val="ru-RU"/>
        </w:rPr>
        <w:t>бучающимся, пропустившим по неуважительной причине более 51% от общего количества уроков за учебный период и не имеющим минимального количества отметок для выставления итоговой отметки за учебный период, отметка за учебный период по учебному предмету не выставляется. Напротив их фамилий делается запись «НАН» (неаттес</w:t>
      </w:r>
      <w:r w:rsidR="00D67050">
        <w:rPr>
          <w:rFonts w:ascii="Times New Roman" w:hAnsi="Times New Roman" w:cs="Times New Roman"/>
          <w:color w:val="000000"/>
          <w:sz w:val="24"/>
          <w:szCs w:val="24"/>
          <w:lang w:val="ru-RU"/>
        </w:rPr>
        <w:t>тация без уважительной причины);</w:t>
      </w:r>
    </w:p>
    <w:p w:rsidR="00D67050" w:rsidRDefault="00D67050" w:rsidP="00137003">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D67050">
        <w:rPr>
          <w:rFonts w:ascii="Times New Roman" w:hAnsi="Times New Roman" w:cs="Times New Roman"/>
          <w:color w:val="000000"/>
          <w:sz w:val="24"/>
          <w:szCs w:val="24"/>
          <w:lang w:val="ru-RU"/>
        </w:rPr>
        <w:t>годовая отметка обучающимся по предметам учебного плана определяется как среднее арифметическое четвертных (полугодовых) отметок и оценки за промежуточную аттестацию и выставляется целыми числами в соответствии с правилами математического округления</w:t>
      </w:r>
      <w:r>
        <w:rPr>
          <w:rFonts w:ascii="Times New Roman" w:hAnsi="Times New Roman" w:cs="Times New Roman"/>
          <w:color w:val="000000"/>
          <w:sz w:val="24"/>
          <w:szCs w:val="24"/>
          <w:lang w:val="ru-RU"/>
        </w:rPr>
        <w:t>;</w:t>
      </w:r>
    </w:p>
    <w:p w:rsidR="00D67050" w:rsidRP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D67050">
        <w:rPr>
          <w:rFonts w:ascii="Times New Roman" w:hAnsi="Times New Roman" w:cs="Times New Roman"/>
          <w:color w:val="000000"/>
          <w:sz w:val="24"/>
          <w:szCs w:val="24"/>
          <w:lang w:val="ru-RU"/>
        </w:rPr>
        <w:t>обучающийся, не аттестованный по предмету в трех и более четвертях, считается не аттестованным за год;</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D67050">
        <w:rPr>
          <w:rFonts w:ascii="Times New Roman" w:hAnsi="Times New Roman" w:cs="Times New Roman"/>
          <w:color w:val="000000"/>
          <w:sz w:val="24"/>
          <w:szCs w:val="24"/>
          <w:lang w:val="ru-RU"/>
        </w:rPr>
        <w:t>обучающийся, не аттестованный по предмету во втором полугодии, сч</w:t>
      </w:r>
      <w:r>
        <w:rPr>
          <w:rFonts w:ascii="Times New Roman" w:hAnsi="Times New Roman" w:cs="Times New Roman"/>
          <w:color w:val="000000"/>
          <w:sz w:val="24"/>
          <w:szCs w:val="24"/>
          <w:lang w:val="ru-RU"/>
        </w:rPr>
        <w:t>итается не аттестованным за год;</w:t>
      </w:r>
    </w:p>
    <w:p w:rsidR="00D67050" w:rsidRP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и</w:t>
      </w:r>
      <w:r w:rsidRPr="00D67050">
        <w:rPr>
          <w:rFonts w:ascii="Times New Roman" w:hAnsi="Times New Roman" w:cs="Times New Roman"/>
          <w:color w:val="000000"/>
          <w:sz w:val="24"/>
          <w:szCs w:val="24"/>
          <w:lang w:val="ru-RU"/>
        </w:rPr>
        <w:t>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учебному предмету «Математика» итоговая отметка за 9 класс определяется как среднее арифметическое годовых отметок по учебным предметам «Алгебра» и «Геометрия» и экз</w:t>
      </w:r>
      <w:r>
        <w:rPr>
          <w:rFonts w:ascii="Times New Roman" w:hAnsi="Times New Roman" w:cs="Times New Roman"/>
          <w:color w:val="000000"/>
          <w:sz w:val="24"/>
          <w:szCs w:val="24"/>
          <w:lang w:val="ru-RU"/>
        </w:rPr>
        <w:t>аменационной отметки выпускника;</w:t>
      </w:r>
      <w:r w:rsidRPr="00D67050">
        <w:rPr>
          <w:rFonts w:ascii="Times New Roman" w:hAnsi="Times New Roman" w:cs="Times New Roman"/>
          <w:color w:val="000000"/>
          <w:sz w:val="24"/>
          <w:szCs w:val="24"/>
          <w:lang w:val="ru-RU"/>
        </w:rPr>
        <w:t xml:space="preserve"> </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и</w:t>
      </w:r>
      <w:r w:rsidRPr="00D67050">
        <w:rPr>
          <w:rFonts w:ascii="Times New Roman" w:hAnsi="Times New Roman" w:cs="Times New Roman"/>
          <w:color w:val="000000"/>
          <w:sz w:val="24"/>
          <w:szCs w:val="24"/>
          <w:lang w:val="ru-RU"/>
        </w:rPr>
        <w:t>тоговые отметки за 9 класс по другим учебным предметам выставляются на основе годовой отметки выпускника за 9 класс.</w:t>
      </w:r>
    </w:p>
    <w:p w:rsidR="00137003" w:rsidRPr="00C61E05" w:rsidRDefault="00137003" w:rsidP="00137003">
      <w:pPr>
        <w:spacing w:before="0" w:beforeAutospacing="0" w:after="0" w:afterAutospacing="0" w:line="276" w:lineRule="auto"/>
        <w:jc w:val="both"/>
        <w:rPr>
          <w:rFonts w:ascii="Times New Roman" w:hAnsi="Times New Roman" w:cs="Times New Roman"/>
          <w:color w:val="000000"/>
          <w:sz w:val="24"/>
          <w:szCs w:val="24"/>
          <w:lang w:val="ru-RU"/>
        </w:rPr>
      </w:pPr>
    </w:p>
    <w:p w:rsidR="00557610" w:rsidRDefault="001F718E" w:rsidP="00C61E05">
      <w:pPr>
        <w:spacing w:before="0" w:beforeAutospacing="0" w:after="0" w:afterAutospacing="0" w:line="276" w:lineRule="auto"/>
        <w:jc w:val="center"/>
        <w:rPr>
          <w:rFonts w:ascii="Times New Roman" w:hAnsi="Times New Roman" w:cs="Times New Roman"/>
          <w:b/>
          <w:bCs/>
          <w:color w:val="000000"/>
          <w:sz w:val="24"/>
          <w:szCs w:val="24"/>
          <w:lang w:val="ru-RU"/>
        </w:rPr>
      </w:pPr>
      <w:r w:rsidRPr="00C61E05">
        <w:rPr>
          <w:rFonts w:ascii="Times New Roman" w:hAnsi="Times New Roman" w:cs="Times New Roman"/>
          <w:b/>
          <w:bCs/>
          <w:color w:val="000000"/>
          <w:sz w:val="24"/>
          <w:szCs w:val="24"/>
          <w:lang w:val="ru-RU"/>
        </w:rPr>
        <w:t>5. Функции и деятельность пользователей ЭЖ</w:t>
      </w:r>
    </w:p>
    <w:p w:rsidR="00D67050" w:rsidRPr="00C61E05" w:rsidRDefault="00D67050" w:rsidP="00C61E05">
      <w:pPr>
        <w:spacing w:before="0" w:beforeAutospacing="0" w:after="0" w:afterAutospacing="0" w:line="276" w:lineRule="auto"/>
        <w:jc w:val="center"/>
        <w:rPr>
          <w:rFonts w:ascii="Times New Roman" w:hAnsi="Times New Roman" w:cs="Times New Roman"/>
          <w:color w:val="000000"/>
          <w:sz w:val="24"/>
          <w:szCs w:val="24"/>
          <w:lang w:val="ru-RU"/>
        </w:rPr>
      </w:pP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5.1. Пользователями ЭЖ являются:</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администрация Школы: директор Школы, заместители директора;</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AC183D">
        <w:rPr>
          <w:rFonts w:ascii="Times New Roman" w:hAnsi="Times New Roman" w:cs="Times New Roman"/>
          <w:color w:val="000000"/>
          <w:sz w:val="24"/>
          <w:szCs w:val="24"/>
          <w:lang w:val="ru-RU"/>
        </w:rPr>
        <w:t>педагоги;</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AC183D">
        <w:rPr>
          <w:rFonts w:ascii="Times New Roman" w:hAnsi="Times New Roman" w:cs="Times New Roman"/>
          <w:color w:val="000000"/>
          <w:sz w:val="24"/>
          <w:szCs w:val="24"/>
          <w:lang w:val="ru-RU"/>
        </w:rPr>
        <w:t>классные руководители;</w:t>
      </w:r>
    </w:p>
    <w:p w:rsidR="00557610" w:rsidRP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052D8B">
        <w:rPr>
          <w:rFonts w:ascii="Times New Roman" w:hAnsi="Times New Roman" w:cs="Times New Roman"/>
          <w:color w:val="000000"/>
          <w:sz w:val="24"/>
          <w:szCs w:val="24"/>
          <w:lang w:val="ru-RU"/>
        </w:rPr>
        <w:t xml:space="preserve">системный </w:t>
      </w:r>
      <w:r w:rsidR="00052D8B" w:rsidRPr="00AC183D">
        <w:rPr>
          <w:rFonts w:ascii="Times New Roman" w:hAnsi="Times New Roman" w:cs="Times New Roman"/>
          <w:color w:val="000000"/>
          <w:sz w:val="24"/>
          <w:szCs w:val="24"/>
          <w:lang w:val="ru-RU"/>
        </w:rPr>
        <w:t>администратор</w:t>
      </w:r>
      <w:r w:rsidR="001F718E" w:rsidRPr="00AC183D">
        <w:rPr>
          <w:rFonts w:ascii="Times New Roman" w:hAnsi="Times New Roman" w:cs="Times New Roman"/>
          <w:color w:val="000000"/>
          <w:sz w:val="24"/>
          <w:szCs w:val="24"/>
          <w:lang w:val="ru-RU"/>
        </w:rPr>
        <w:t>.</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5.2. Обу</w:t>
      </w:r>
      <w:r w:rsidR="001F718E" w:rsidRPr="00C61E05">
        <w:rPr>
          <w:rFonts w:ascii="Times New Roman" w:hAnsi="Times New Roman" w:cs="Times New Roman"/>
          <w:color w:val="000000"/>
          <w:sz w:val="24"/>
          <w:szCs w:val="24"/>
          <w:lang w:val="ru-RU"/>
        </w:rPr>
        <w:t>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щиеся и их родители (законные представители) являются пользователями электронного дневника.</w:t>
      </w:r>
    </w:p>
    <w:p w:rsidR="00D67050" w:rsidRPr="00AC183D"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p>
    <w:p w:rsidR="00D67050" w:rsidRPr="00AC183D"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tab/>
      </w:r>
      <w:r w:rsidR="001F718E" w:rsidRPr="00AC183D">
        <w:rPr>
          <w:rFonts w:ascii="Times New Roman" w:hAnsi="Times New Roman" w:cs="Times New Roman"/>
          <w:color w:val="000000"/>
          <w:sz w:val="24"/>
          <w:szCs w:val="24"/>
          <w:lang w:val="ru-RU"/>
        </w:rPr>
        <w:t>5.3. Директор Школы утверждает:</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учебный план не позднее 1 апреля предшествующего учебного года;</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ab/>
        <w:t xml:space="preserve">- </w:t>
      </w:r>
      <w:r w:rsidR="001F718E" w:rsidRPr="00C61E05">
        <w:rPr>
          <w:rFonts w:ascii="Times New Roman" w:hAnsi="Times New Roman" w:cs="Times New Roman"/>
          <w:color w:val="000000"/>
          <w:sz w:val="24"/>
          <w:szCs w:val="24"/>
          <w:lang w:val="ru-RU"/>
        </w:rPr>
        <w:t>педагогическую нагрузку на четверть (полугодие/учебный год) не позднее чем за две недели до начала учебного периода;</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расписание занятий на учебный период не позднее чем за одну неделю до его начала;</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списочный состав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классов Школы не позднее 31 августа;</w:t>
      </w:r>
    </w:p>
    <w:p w:rsidR="00557610" w:rsidRPr="00C61E05"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список классных руководителей не позднее 31 августа.</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5.4. Заместитель директора Школы по учебно-воспитательной работе:</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осуществляет непосредственное руководство системой работы по ведению </w:t>
      </w:r>
      <w:r w:rsidR="001F718E" w:rsidRPr="00AC183D">
        <w:rPr>
          <w:rFonts w:ascii="Times New Roman" w:hAnsi="Times New Roman" w:cs="Times New Roman"/>
          <w:color w:val="000000"/>
          <w:sz w:val="24"/>
          <w:szCs w:val="24"/>
          <w:lang w:val="ru-RU"/>
        </w:rPr>
        <w:t>ЭЖ;</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по окончании учебного года получает у администратора копии ЭЖ на электронном носителе информации – оптическом диске по классам</w:t>
      </w:r>
      <w:r>
        <w:rPr>
          <w:rFonts w:ascii="Times New Roman" w:hAnsi="Times New Roman" w:cs="Times New Roman"/>
          <w:color w:val="000000"/>
          <w:sz w:val="24"/>
          <w:szCs w:val="24"/>
          <w:lang w:val="ru-RU"/>
        </w:rPr>
        <w:t>, на бумажном носителе – прошитые и заверенные подписью директора сводные ведомости учета успеваемости по классам</w:t>
      </w:r>
      <w:r w:rsidR="001F718E" w:rsidRPr="00C61E05">
        <w:rPr>
          <w:rFonts w:ascii="Times New Roman" w:hAnsi="Times New Roman" w:cs="Times New Roman"/>
          <w:color w:val="000000"/>
          <w:sz w:val="24"/>
          <w:szCs w:val="24"/>
          <w:lang w:val="ru-RU"/>
        </w:rPr>
        <w:t>;</w:t>
      </w:r>
    </w:p>
    <w:p w:rsidR="00D67050"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сдает в архив</w:t>
      </w:r>
      <w:r w:rsidRPr="00D6705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прошитые и заверенные подписью директора сводные ведомости учета успеваемости по классам</w:t>
      </w:r>
      <w:r w:rsidR="001F718E" w:rsidRPr="00C61E05">
        <w:rPr>
          <w:rFonts w:ascii="Times New Roman" w:hAnsi="Times New Roman" w:cs="Times New Roman"/>
          <w:color w:val="000000"/>
          <w:sz w:val="24"/>
          <w:szCs w:val="24"/>
          <w:lang w:val="ru-RU"/>
        </w:rPr>
        <w:t>;</w:t>
      </w:r>
    </w:p>
    <w:p w:rsidR="00D67050" w:rsidRPr="00E70B64" w:rsidRDefault="00D67050" w:rsidP="00D67050">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осуществляет контроль за своевременностью отражения в журнале расписания и учетом замещенных и пропущенных уроков (занятий).</w:t>
      </w:r>
    </w:p>
    <w:p w:rsidR="0035409F" w:rsidRDefault="00D67050" w:rsidP="0035409F">
      <w:pPr>
        <w:spacing w:before="0" w:beforeAutospacing="0" w:after="0" w:afterAutospacing="0" w:line="276" w:lineRule="auto"/>
        <w:jc w:val="both"/>
        <w:rPr>
          <w:rFonts w:ascii="Times New Roman" w:hAnsi="Times New Roman" w:cs="Times New Roman"/>
          <w:color w:val="000000"/>
          <w:sz w:val="24"/>
          <w:szCs w:val="24"/>
          <w:lang w:val="ru-RU"/>
        </w:rPr>
      </w:pPr>
      <w:r w:rsidRPr="00E70B64">
        <w:rPr>
          <w:rFonts w:ascii="Times New Roman" w:hAnsi="Times New Roman" w:cs="Times New Roman"/>
          <w:color w:val="000000"/>
          <w:sz w:val="24"/>
          <w:szCs w:val="24"/>
          <w:lang w:val="ru-RU"/>
        </w:rPr>
        <w:tab/>
      </w:r>
      <w:r w:rsidR="0035409F">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по окончании четвертей и полугодий составляют отчеты по работе учителей с ЭЖ;</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по окончании учебного года контролируют распечатку ЭЖ с результатами обучения в учебном году (итоговыми отметками) по классам и правильность их оформления классными руководителями;</w:t>
      </w: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осуществляют контрол</w:t>
      </w:r>
      <w:r>
        <w:rPr>
          <w:rFonts w:ascii="Times New Roman" w:hAnsi="Times New Roman" w:cs="Times New Roman"/>
          <w:color w:val="000000"/>
          <w:sz w:val="24"/>
          <w:szCs w:val="24"/>
          <w:lang w:val="ru-RU"/>
        </w:rPr>
        <w:t>ь за реализацией ФГОС НОО, ООО,</w:t>
      </w:r>
      <w:r w:rsidR="001F718E" w:rsidRPr="00C61E05">
        <w:rPr>
          <w:rFonts w:ascii="Times New Roman" w:hAnsi="Times New Roman" w:cs="Times New Roman"/>
          <w:color w:val="000000"/>
          <w:sz w:val="24"/>
          <w:szCs w:val="24"/>
          <w:lang w:val="ru-RU"/>
        </w:rPr>
        <w:t xml:space="preserve"> СОО</w:t>
      </w:r>
      <w:r>
        <w:rPr>
          <w:rFonts w:ascii="Times New Roman" w:hAnsi="Times New Roman" w:cs="Times New Roman"/>
          <w:color w:val="000000"/>
          <w:sz w:val="24"/>
          <w:szCs w:val="24"/>
          <w:lang w:val="ru-RU"/>
        </w:rPr>
        <w:t xml:space="preserve"> и ФГОС ОВЗ</w:t>
      </w:r>
      <w:r w:rsidR="001F718E" w:rsidRPr="00C61E05">
        <w:rPr>
          <w:rFonts w:ascii="Times New Roman" w:hAnsi="Times New Roman" w:cs="Times New Roman"/>
          <w:color w:val="000000"/>
          <w:sz w:val="24"/>
          <w:szCs w:val="24"/>
          <w:lang w:val="ru-RU"/>
        </w:rPr>
        <w:t>; за выполнением учебных планов; прогнозированием хода, развития и результатов образовательной деятельности по классам; правильностью ведения ЭЖ; своевременностью отражения в журнале расписания; заполнением журнала педагогами; своевременностью выставления отметок и результатов занятий; наполняемостью отметок; отражением посещаемости занятий; своевременным заполнением раздела домашних заданий; соответствием домашних заданий требованиям по содержанию и объему.</w:t>
      </w:r>
    </w:p>
    <w:p w:rsidR="00052D8B" w:rsidRPr="0035409F" w:rsidRDefault="00052D8B" w:rsidP="00D67050">
      <w:pPr>
        <w:spacing w:before="0" w:beforeAutospacing="0" w:after="0" w:afterAutospacing="0" w:line="276" w:lineRule="auto"/>
        <w:jc w:val="both"/>
        <w:rPr>
          <w:rFonts w:ascii="Times New Roman" w:hAnsi="Times New Roman" w:cs="Times New Roman"/>
          <w:color w:val="000000"/>
          <w:sz w:val="24"/>
          <w:szCs w:val="24"/>
          <w:lang w:val="ru-RU"/>
        </w:rPr>
      </w:pPr>
    </w:p>
    <w:p w:rsidR="00052D8B" w:rsidRPr="00AC183D"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sidRPr="0035409F">
        <w:rPr>
          <w:rFonts w:ascii="Times New Roman" w:hAnsi="Times New Roman" w:cs="Times New Roman"/>
          <w:color w:val="000000"/>
          <w:sz w:val="24"/>
          <w:szCs w:val="24"/>
          <w:lang w:val="ru-RU"/>
        </w:rPr>
        <w:tab/>
      </w:r>
      <w:r w:rsidR="0035409F" w:rsidRPr="00AC183D">
        <w:rPr>
          <w:rFonts w:ascii="Times New Roman" w:hAnsi="Times New Roman" w:cs="Times New Roman"/>
          <w:color w:val="000000"/>
          <w:sz w:val="24"/>
          <w:szCs w:val="24"/>
          <w:lang w:val="ru-RU"/>
        </w:rPr>
        <w:t>5.5</w:t>
      </w:r>
      <w:r w:rsidR="001F718E" w:rsidRPr="00AC183D">
        <w:rPr>
          <w:rFonts w:ascii="Times New Roman" w:hAnsi="Times New Roman" w:cs="Times New Roman"/>
          <w:color w:val="000000"/>
          <w:sz w:val="24"/>
          <w:szCs w:val="24"/>
          <w:lang w:val="ru-RU"/>
        </w:rPr>
        <w:t>. Учитель (педагогический работник):</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отражает в ЭЖ ход образовательной деятельности в соответствии с образовательной программой и учебным планом;</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ежедневно вносит в журнал сведения о занятиях по предмету (темах уроков, заданных домашних заданиях);</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оценивает эффективность и результативность обучения уч</w:t>
      </w:r>
      <w:r>
        <w:rPr>
          <w:rFonts w:ascii="Times New Roman" w:hAnsi="Times New Roman" w:cs="Times New Roman"/>
          <w:color w:val="000000"/>
          <w:sz w:val="24"/>
          <w:szCs w:val="24"/>
          <w:lang w:val="ru-RU"/>
        </w:rPr>
        <w:t>еников</w:t>
      </w:r>
      <w:r w:rsidR="001F718E" w:rsidRPr="00C61E05">
        <w:rPr>
          <w:rFonts w:ascii="Times New Roman" w:hAnsi="Times New Roman" w:cs="Times New Roman"/>
          <w:color w:val="000000"/>
          <w:sz w:val="24"/>
          <w:szCs w:val="24"/>
          <w:lang w:val="ru-RU"/>
        </w:rPr>
        <w:t xml:space="preserve"> по предмету (курсу, программе), учитывая освоение знаний, овладение умениями, развитие опыта творческой деятельности, познавательного интереса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вносит данные об успеваемости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своевременно проставляет полученные учениками отметки, в том числе четвертные (полугодовые) и годовые;</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отметки за письменные работы выставляет в сроки, пред</w:t>
      </w:r>
      <w:r>
        <w:rPr>
          <w:rFonts w:ascii="Times New Roman" w:hAnsi="Times New Roman" w:cs="Times New Roman"/>
          <w:color w:val="000000"/>
          <w:sz w:val="24"/>
          <w:szCs w:val="24"/>
          <w:lang w:val="ru-RU"/>
        </w:rPr>
        <w:t>усмотренные нормами их проверки</w:t>
      </w:r>
      <w:r w:rsidR="001F718E" w:rsidRPr="00C61E05">
        <w:rPr>
          <w:rFonts w:ascii="Times New Roman" w:hAnsi="Times New Roman" w:cs="Times New Roman"/>
          <w:color w:val="000000"/>
          <w:sz w:val="24"/>
          <w:szCs w:val="24"/>
          <w:lang w:val="ru-RU"/>
        </w:rPr>
        <w:t>;</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заносит своевременно данные о посещаемости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выполнении домашних заданий;</w:t>
      </w:r>
    </w:p>
    <w:p w:rsidR="00557610" w:rsidRPr="00C61E05"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заполняет ЭЖ как замещающий учитель (вводит данные о проведенном уроке) в установленном порядке при осуществлении замены.</w:t>
      </w:r>
    </w:p>
    <w:p w:rsidR="00052D8B" w:rsidRPr="00AC183D" w:rsidRDefault="00052D8B" w:rsidP="00D67050">
      <w:pPr>
        <w:spacing w:before="0" w:beforeAutospacing="0" w:after="0" w:afterAutospacing="0" w:line="276" w:lineRule="auto"/>
        <w:jc w:val="both"/>
        <w:rPr>
          <w:rFonts w:ascii="Times New Roman" w:hAnsi="Times New Roman" w:cs="Times New Roman"/>
          <w:color w:val="000000"/>
          <w:sz w:val="24"/>
          <w:szCs w:val="24"/>
          <w:lang w:val="ru-RU"/>
        </w:rPr>
      </w:pPr>
    </w:p>
    <w:p w:rsidR="00052D8B" w:rsidRPr="00AC183D"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tab/>
      </w:r>
      <w:r w:rsidR="0035409F" w:rsidRPr="00AC183D">
        <w:rPr>
          <w:rFonts w:ascii="Times New Roman" w:hAnsi="Times New Roman" w:cs="Times New Roman"/>
          <w:color w:val="000000"/>
          <w:sz w:val="24"/>
          <w:szCs w:val="24"/>
          <w:lang w:val="ru-RU"/>
        </w:rPr>
        <w:t>5.6</w:t>
      </w:r>
      <w:r w:rsidR="001F718E" w:rsidRPr="00AC183D">
        <w:rPr>
          <w:rFonts w:ascii="Times New Roman" w:hAnsi="Times New Roman" w:cs="Times New Roman"/>
          <w:color w:val="000000"/>
          <w:sz w:val="24"/>
          <w:szCs w:val="24"/>
          <w:lang w:val="ru-RU"/>
        </w:rPr>
        <w:t>. Классные руководители:</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 xml:space="preserve">контролируют актуальность информации об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щихся, родителях и списках своего класса и информируют </w:t>
      </w:r>
      <w:r>
        <w:rPr>
          <w:rFonts w:ascii="Times New Roman" w:hAnsi="Times New Roman" w:cs="Times New Roman"/>
          <w:color w:val="000000"/>
          <w:sz w:val="24"/>
          <w:szCs w:val="24"/>
          <w:lang w:val="ru-RU"/>
        </w:rPr>
        <w:t>системного администратора</w:t>
      </w:r>
      <w:r w:rsidR="001F718E" w:rsidRPr="00C61E0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школы</w:t>
      </w:r>
      <w:r w:rsidR="001F718E" w:rsidRPr="00C61E05">
        <w:rPr>
          <w:rFonts w:ascii="Times New Roman" w:hAnsi="Times New Roman" w:cs="Times New Roman"/>
          <w:color w:val="000000"/>
          <w:sz w:val="24"/>
          <w:szCs w:val="24"/>
          <w:lang w:val="ru-RU"/>
        </w:rPr>
        <w:t xml:space="preserve"> о любых изменениях, внесенных в журнал;</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анализируют успеваемость и посещаемость уроков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щимися своего класса;</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контролируют своевременность заполнения и внесения педагогами данных об успеваемости и посещаемости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своего класса в ЭЖ;</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информируют родителей об успеваемости и посещаемости детей посредством отчетов, сформированных на основе данных ЭЖ, в том числе по запросам родителей;</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знакомят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и их родителей с нормативными документами, локальными актами и инструкциями, регламентирующими порядок использования ЭЖ;</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предоставляют по окончании каждой четверти заместителю директора по учебно-воспитательной работе отчеты об успеваемости и посещаемости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класса;</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организуют оперативное взаимодействие между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щимися класса, их родителями (законными представителями), администрацией Школы и педагогами с помощью </w:t>
      </w:r>
      <w:r w:rsidR="001F718E" w:rsidRPr="00AC183D">
        <w:rPr>
          <w:rFonts w:ascii="Times New Roman" w:hAnsi="Times New Roman" w:cs="Times New Roman"/>
          <w:color w:val="000000"/>
          <w:sz w:val="24"/>
          <w:szCs w:val="24"/>
          <w:lang w:val="ru-RU"/>
        </w:rPr>
        <w:t>ЭЖ;</w:t>
      </w:r>
    </w:p>
    <w:p w:rsidR="00557610" w:rsidRPr="00C61E05"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контролируют ежедневно регистрацию факта присутствия/отсутствия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щегося на занятиях.</w:t>
      </w:r>
    </w:p>
    <w:p w:rsidR="00052D8B" w:rsidRDefault="00052D8B" w:rsidP="00D67050">
      <w:pPr>
        <w:spacing w:before="0" w:beforeAutospacing="0" w:after="0" w:afterAutospacing="0" w:line="276" w:lineRule="auto"/>
        <w:jc w:val="both"/>
        <w:rPr>
          <w:rFonts w:ascii="Times New Roman" w:hAnsi="Times New Roman" w:cs="Times New Roman"/>
          <w:color w:val="000000"/>
          <w:sz w:val="24"/>
          <w:szCs w:val="24"/>
          <w:lang w:val="ru-RU"/>
        </w:rPr>
      </w:pPr>
    </w:p>
    <w:p w:rsidR="0035409F" w:rsidRDefault="00052D8B"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35409F">
        <w:rPr>
          <w:rFonts w:ascii="Times New Roman" w:hAnsi="Times New Roman" w:cs="Times New Roman"/>
          <w:color w:val="000000"/>
          <w:sz w:val="24"/>
          <w:szCs w:val="24"/>
          <w:lang w:val="ru-RU"/>
        </w:rPr>
        <w:t>5.7</w:t>
      </w:r>
      <w:r w:rsidR="001F718E" w:rsidRPr="00052D8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Системный администратор</w:t>
      </w:r>
      <w:r w:rsidR="001F718E" w:rsidRPr="00052D8B">
        <w:rPr>
          <w:rFonts w:ascii="Times New Roman" w:hAnsi="Times New Roman" w:cs="Times New Roman"/>
          <w:color w:val="000000"/>
          <w:sz w:val="24"/>
          <w:szCs w:val="24"/>
          <w:lang w:val="ru-RU"/>
        </w:rPr>
        <w:t>:</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закрывает предыдущий учебный год, открывает новый учебный год (установ</w:t>
      </w:r>
      <w:r>
        <w:rPr>
          <w:rFonts w:ascii="Times New Roman" w:hAnsi="Times New Roman" w:cs="Times New Roman"/>
          <w:color w:val="000000"/>
          <w:sz w:val="24"/>
          <w:szCs w:val="24"/>
          <w:lang w:val="ru-RU"/>
        </w:rPr>
        <w:t>ка/перевод в новый учебный год</w:t>
      </w:r>
      <w:r w:rsidRPr="00C61E05">
        <w:rPr>
          <w:rFonts w:ascii="Times New Roman" w:hAnsi="Times New Roman" w:cs="Times New Roman"/>
          <w:color w:val="000000"/>
          <w:sz w:val="24"/>
          <w:szCs w:val="24"/>
          <w:lang w:val="ru-RU"/>
        </w:rPr>
        <w:t>);</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назначает пользователей ЭЖ, то есть наделяет правами доступа при открытии нового учебного года в соответствии с учебным планом, расписанием, приказами директора Школы;</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предоставляет логины и пароли для доступа к ЭЖ (дневнику)</w:t>
      </w:r>
      <w:r>
        <w:rPr>
          <w:rFonts w:ascii="Times New Roman" w:hAnsi="Times New Roman" w:cs="Times New Roman"/>
          <w:color w:val="000000"/>
          <w:sz w:val="24"/>
          <w:szCs w:val="24"/>
          <w:lang w:val="ru-RU"/>
        </w:rPr>
        <w:t>;</w:t>
      </w:r>
    </w:p>
    <w:p w:rsidR="0035409F"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консультирует пользователей ЭЖ по вопросам работы с ним;</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вводит и контролирует актуальность данных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Школы (Ф. И. О., год р</w:t>
      </w:r>
      <w:r>
        <w:rPr>
          <w:rFonts w:ascii="Times New Roman" w:hAnsi="Times New Roman" w:cs="Times New Roman"/>
          <w:color w:val="000000"/>
          <w:sz w:val="24"/>
          <w:szCs w:val="24"/>
          <w:lang w:val="ru-RU"/>
        </w:rPr>
        <w:t>ождения, пол, контактные данные) (раздел ЭЖ «Дополнительная информация об учениках</w:t>
      </w:r>
      <w:r w:rsidR="001F718E" w:rsidRPr="00C61E05">
        <w:rPr>
          <w:rFonts w:ascii="Times New Roman" w:hAnsi="Times New Roman" w:cs="Times New Roman"/>
          <w:color w:val="000000"/>
          <w:sz w:val="24"/>
          <w:szCs w:val="24"/>
          <w:lang w:val="ru-RU"/>
        </w:rPr>
        <w:t>»);</w:t>
      </w:r>
    </w:p>
    <w:p w:rsidR="00052D8B" w:rsidRDefault="00052D8B" w:rsidP="00052D8B">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вводит и контролирует актуальность данных о родителях (законных представителях)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(Ф. И. О., степень родства, контактные данные, добавление физического лица в группу «Родители», привязка родителя к профилю ученика, назначение учетных данных для входа</w:t>
      </w:r>
      <w:r>
        <w:rPr>
          <w:rFonts w:ascii="Times New Roman" w:hAnsi="Times New Roman" w:cs="Times New Roman"/>
          <w:color w:val="000000"/>
          <w:sz w:val="24"/>
          <w:szCs w:val="24"/>
          <w:lang w:val="ru-RU"/>
        </w:rPr>
        <w:t xml:space="preserve"> в электронный дневник) (раздел ЭЖ</w:t>
      </w:r>
      <w:r w:rsidR="001F718E" w:rsidRPr="00C61E0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Дополнительная информация об учениках»</w:t>
      </w:r>
      <w:r w:rsidR="001F718E" w:rsidRPr="00C61E05">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r>
    </w:p>
    <w:p w:rsidR="00E70B64" w:rsidRDefault="00052D8B"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вводит и контролирует актуальность данных о движении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 xml:space="preserve">щихся, электронный перевод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из класса/группы в класс/группу на основании приказов директора Школы;</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формирует в ЭЖ списки классов;</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формирует в ЭЖ списки учебных групп в рамках класса/параллели, отражает изменения в списках групп (зачисление, выбытие, перевод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назначает учителей по предметам для каждого класса/группы в соответствии с учебным расписанием;</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ab/>
        <w:t xml:space="preserve">- </w:t>
      </w:r>
      <w:r w:rsidR="001F718E" w:rsidRPr="00C61E05">
        <w:rPr>
          <w:rFonts w:ascii="Times New Roman" w:hAnsi="Times New Roman" w:cs="Times New Roman"/>
          <w:color w:val="000000"/>
          <w:sz w:val="24"/>
          <w:szCs w:val="24"/>
          <w:lang w:val="ru-RU"/>
        </w:rPr>
        <w:t>настраивает схемы обучения для начальной, основной и средней школы: список изучаемых дисциплин (предметов) для каждого класса/группы, период обучения, период аттестации, каникулы, учебная неделя, переносы праздников;</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формирует в ЭЖ список классных руководителей и контролирует актуальность данных;</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вводит данные об организации замен преподавателей (раздел ЭЖ «</w:t>
      </w:r>
      <w:r>
        <w:rPr>
          <w:rFonts w:ascii="Times New Roman" w:hAnsi="Times New Roman" w:cs="Times New Roman"/>
          <w:color w:val="000000"/>
          <w:sz w:val="24"/>
          <w:szCs w:val="24"/>
          <w:lang w:val="ru-RU"/>
        </w:rPr>
        <w:t>Журнал замещений</w:t>
      </w:r>
      <w:r w:rsidR="001F718E" w:rsidRPr="00C61E05">
        <w:rPr>
          <w:rFonts w:ascii="Times New Roman" w:hAnsi="Times New Roman" w:cs="Times New Roman"/>
          <w:color w:val="000000"/>
          <w:sz w:val="24"/>
          <w:szCs w:val="24"/>
          <w:lang w:val="ru-RU"/>
        </w:rPr>
        <w:t>»);</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вводит данные и формирует в ЭЖ основное и скорректированные расписания занятий на учебный период (четверть, полугодие, год) (раздел ЭЖ «</w:t>
      </w:r>
      <w:r>
        <w:rPr>
          <w:rFonts w:ascii="Times New Roman" w:hAnsi="Times New Roman" w:cs="Times New Roman"/>
          <w:color w:val="000000"/>
          <w:sz w:val="24"/>
          <w:szCs w:val="24"/>
          <w:lang w:val="ru-RU"/>
        </w:rPr>
        <w:t>Расписание занятий»);</w:t>
      </w:r>
    </w:p>
    <w:p w:rsidR="00E70B64" w:rsidRDefault="00E70B64"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 xml:space="preserve">по окончании учебного года </w:t>
      </w:r>
      <w:r>
        <w:rPr>
          <w:rFonts w:ascii="Times New Roman" w:hAnsi="Times New Roman" w:cs="Times New Roman"/>
          <w:color w:val="000000"/>
          <w:sz w:val="24"/>
          <w:szCs w:val="24"/>
          <w:lang w:val="ru-RU"/>
        </w:rPr>
        <w:t>распечатывает</w:t>
      </w:r>
      <w:r w:rsidRPr="00C61E0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сводную ведомость учета успеваемости по каждому классу Школы</w:t>
      </w:r>
      <w:r w:rsidRPr="00C61E05">
        <w:rPr>
          <w:rFonts w:ascii="Times New Roman" w:hAnsi="Times New Roman" w:cs="Times New Roman"/>
          <w:color w:val="000000"/>
          <w:sz w:val="24"/>
          <w:szCs w:val="24"/>
          <w:lang w:val="ru-RU"/>
        </w:rPr>
        <w:t>;</w:t>
      </w:r>
    </w:p>
    <w:p w:rsidR="0035409F" w:rsidRDefault="00E70B64"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 xml:space="preserve">по окончании учебного года </w:t>
      </w:r>
      <w:r>
        <w:rPr>
          <w:rFonts w:ascii="Times New Roman" w:hAnsi="Times New Roman" w:cs="Times New Roman"/>
          <w:color w:val="000000"/>
          <w:sz w:val="24"/>
          <w:szCs w:val="24"/>
          <w:lang w:val="ru-RU"/>
        </w:rPr>
        <w:t>сохраняет на диске журналы всех классов за прошедший учебный год</w:t>
      </w:r>
      <w:r w:rsidRPr="00C61E05">
        <w:rPr>
          <w:rFonts w:ascii="Times New Roman" w:hAnsi="Times New Roman" w:cs="Times New Roman"/>
          <w:color w:val="000000"/>
          <w:sz w:val="24"/>
          <w:szCs w:val="24"/>
          <w:lang w:val="ru-RU"/>
        </w:rPr>
        <w:t>;</w:t>
      </w:r>
    </w:p>
    <w:p w:rsidR="0035409F" w:rsidRDefault="0035409F" w:rsidP="00E70B64">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информируют педагогов о выявленных ошибках,</w:t>
      </w:r>
      <w:r>
        <w:rPr>
          <w:rFonts w:ascii="Times New Roman" w:hAnsi="Times New Roman" w:cs="Times New Roman"/>
          <w:color w:val="000000"/>
          <w:sz w:val="24"/>
          <w:szCs w:val="24"/>
          <w:lang w:val="ru-RU"/>
        </w:rPr>
        <w:t xml:space="preserve"> допущенных ими при работе с ЭЖ.</w:t>
      </w:r>
    </w:p>
    <w:p w:rsidR="00E70B64" w:rsidRPr="00E70B64" w:rsidRDefault="00E70B64" w:rsidP="00D67050">
      <w:pPr>
        <w:spacing w:before="0" w:beforeAutospacing="0" w:after="0" w:afterAutospacing="0" w:line="276" w:lineRule="auto"/>
        <w:jc w:val="both"/>
        <w:rPr>
          <w:rFonts w:ascii="Times New Roman" w:hAnsi="Times New Roman" w:cs="Times New Roman"/>
          <w:color w:val="000000"/>
          <w:sz w:val="24"/>
          <w:szCs w:val="24"/>
          <w:lang w:val="ru-RU"/>
        </w:rPr>
      </w:pPr>
    </w:p>
    <w:p w:rsidR="00557610" w:rsidRDefault="001F718E" w:rsidP="00C61E05">
      <w:pPr>
        <w:spacing w:before="0" w:beforeAutospacing="0" w:after="0" w:afterAutospacing="0" w:line="276" w:lineRule="auto"/>
        <w:jc w:val="center"/>
        <w:rPr>
          <w:rFonts w:ascii="Times New Roman" w:hAnsi="Times New Roman" w:cs="Times New Roman"/>
          <w:b/>
          <w:bCs/>
          <w:color w:val="000000"/>
          <w:sz w:val="24"/>
          <w:szCs w:val="24"/>
          <w:lang w:val="ru-RU"/>
        </w:rPr>
      </w:pPr>
      <w:r w:rsidRPr="00C61E05">
        <w:rPr>
          <w:rFonts w:ascii="Times New Roman" w:hAnsi="Times New Roman" w:cs="Times New Roman"/>
          <w:b/>
          <w:bCs/>
          <w:color w:val="000000"/>
          <w:sz w:val="24"/>
          <w:szCs w:val="24"/>
          <w:lang w:val="ru-RU"/>
        </w:rPr>
        <w:t>6. Права пользователей ЭЖ</w:t>
      </w:r>
    </w:p>
    <w:p w:rsidR="0035409F" w:rsidRPr="00C61E05" w:rsidRDefault="0035409F" w:rsidP="00C61E05">
      <w:pPr>
        <w:spacing w:before="0" w:beforeAutospacing="0" w:after="0" w:afterAutospacing="0" w:line="276" w:lineRule="auto"/>
        <w:jc w:val="center"/>
        <w:rPr>
          <w:rFonts w:ascii="Times New Roman" w:hAnsi="Times New Roman" w:cs="Times New Roman"/>
          <w:color w:val="000000"/>
          <w:sz w:val="24"/>
          <w:szCs w:val="24"/>
          <w:lang w:val="ru-RU"/>
        </w:rPr>
      </w:pP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6.1. Все пользователи ЭЖ имеют право использовать его в ежедневном режиме. Исключением является проведение технических работ, которые могут проводиться в срок не более суток с уведомлением пользователей за неделю до начала работ.</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6.2. Классные руководители имеют право информировать родителей о состоянии успеваемости и посещаемости их детей через отчеты, сформированные на основе данных ЭЖ, по необходимости.</w:t>
      </w:r>
    </w:p>
    <w:p w:rsidR="0035409F" w:rsidRDefault="0035409F" w:rsidP="00C61E05">
      <w:pPr>
        <w:spacing w:before="0" w:beforeAutospacing="0" w:after="0" w:afterAutospacing="0" w:line="276" w:lineRule="auto"/>
        <w:jc w:val="center"/>
        <w:rPr>
          <w:rFonts w:ascii="Times New Roman" w:hAnsi="Times New Roman" w:cs="Times New Roman"/>
          <w:b/>
          <w:bCs/>
          <w:color w:val="000000"/>
          <w:sz w:val="24"/>
          <w:szCs w:val="24"/>
          <w:lang w:val="ru-RU"/>
        </w:rPr>
      </w:pPr>
    </w:p>
    <w:p w:rsidR="00557610" w:rsidRDefault="001F718E" w:rsidP="00C61E05">
      <w:pPr>
        <w:spacing w:before="0" w:beforeAutospacing="0" w:after="0" w:afterAutospacing="0" w:line="276" w:lineRule="auto"/>
        <w:jc w:val="center"/>
        <w:rPr>
          <w:rFonts w:ascii="Times New Roman" w:hAnsi="Times New Roman" w:cs="Times New Roman"/>
          <w:b/>
          <w:bCs/>
          <w:color w:val="000000"/>
          <w:sz w:val="24"/>
          <w:szCs w:val="24"/>
          <w:lang w:val="ru-RU"/>
        </w:rPr>
      </w:pPr>
      <w:r w:rsidRPr="00C61E05">
        <w:rPr>
          <w:rFonts w:ascii="Times New Roman" w:hAnsi="Times New Roman" w:cs="Times New Roman"/>
          <w:b/>
          <w:bCs/>
          <w:color w:val="000000"/>
          <w:sz w:val="24"/>
          <w:szCs w:val="24"/>
          <w:lang w:val="ru-RU"/>
        </w:rPr>
        <w:t>7. Ответственность пользователей ЭЖ</w:t>
      </w:r>
    </w:p>
    <w:p w:rsidR="0035409F" w:rsidRPr="00C61E05" w:rsidRDefault="0035409F" w:rsidP="00C61E05">
      <w:pPr>
        <w:spacing w:before="0" w:beforeAutospacing="0" w:after="0" w:afterAutospacing="0" w:line="276" w:lineRule="auto"/>
        <w:jc w:val="center"/>
        <w:rPr>
          <w:rFonts w:ascii="Times New Roman" w:hAnsi="Times New Roman" w:cs="Times New Roman"/>
          <w:color w:val="000000"/>
          <w:sz w:val="24"/>
          <w:szCs w:val="24"/>
          <w:lang w:val="ru-RU"/>
        </w:rPr>
      </w:pP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7.1. Все пользователи несут ответственность:</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за нарушение требований Федерального закона от 27.07.2006 № 152-ФЗ «О персональных данных»;</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разглашение своих учетных данных (логин, пароль);</w:t>
      </w: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нарушение требований нормативных правовых документов, в том числе локальных актов и</w:t>
      </w:r>
      <w:r w:rsidR="001F718E" w:rsidRPr="00C61E05">
        <w:rPr>
          <w:rFonts w:ascii="Times New Roman" w:hAnsi="Times New Roman" w:cs="Times New Roman"/>
          <w:color w:val="000000"/>
          <w:sz w:val="24"/>
          <w:szCs w:val="24"/>
        </w:rPr>
        <w:t> </w:t>
      </w:r>
      <w:r w:rsidR="001F718E" w:rsidRPr="00C61E05">
        <w:rPr>
          <w:rFonts w:ascii="Times New Roman" w:hAnsi="Times New Roman" w:cs="Times New Roman"/>
          <w:color w:val="000000"/>
          <w:sz w:val="24"/>
          <w:szCs w:val="24"/>
          <w:lang w:val="ru-RU"/>
        </w:rPr>
        <w:t>инструкций, определяющих порядок использования ЭЖ в соответствии с законодательством РФ.</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7.2. Директор Школы несет ответственность за своевременное утверждение учебных планов, плана распределения педагогической нагрузки и учебного расписания.</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7.3. Заместитель директора по учебно-воспитательной работе несет ответственность:</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за своевременность формирования учебных планов, плана распределения педагогической нагрузки и учебного расписания;</w:t>
      </w: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распечатку соответствующих разделов ЭЖ в конце учебного года и их оформление.</w:t>
      </w:r>
    </w:p>
    <w:p w:rsidR="0035409F" w:rsidRPr="00AC183D"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35409F" w:rsidRPr="00AC183D"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lastRenderedPageBreak/>
        <w:tab/>
      </w:r>
      <w:r w:rsidR="001F718E" w:rsidRPr="00AC183D">
        <w:rPr>
          <w:rFonts w:ascii="Times New Roman" w:hAnsi="Times New Roman" w:cs="Times New Roman"/>
          <w:color w:val="000000"/>
          <w:sz w:val="24"/>
          <w:szCs w:val="24"/>
          <w:lang w:val="ru-RU"/>
        </w:rPr>
        <w:t xml:space="preserve">7.4. </w:t>
      </w:r>
      <w:r>
        <w:rPr>
          <w:rFonts w:ascii="Times New Roman" w:hAnsi="Times New Roman" w:cs="Times New Roman"/>
          <w:color w:val="000000"/>
          <w:sz w:val="24"/>
          <w:szCs w:val="24"/>
          <w:lang w:val="ru-RU"/>
        </w:rPr>
        <w:t>Системный администратор</w:t>
      </w:r>
      <w:r w:rsidR="001F718E" w:rsidRPr="00AC183D">
        <w:rPr>
          <w:rFonts w:ascii="Times New Roman" w:hAnsi="Times New Roman" w:cs="Times New Roman"/>
          <w:color w:val="000000"/>
          <w:sz w:val="24"/>
          <w:szCs w:val="24"/>
          <w:lang w:val="ru-RU"/>
        </w:rPr>
        <w:t xml:space="preserve"> несет ответственность:</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sidRPr="00AC183D">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001F718E" w:rsidRPr="00C61E05">
        <w:rPr>
          <w:rFonts w:ascii="Times New Roman" w:hAnsi="Times New Roman" w:cs="Times New Roman"/>
          <w:color w:val="000000"/>
          <w:sz w:val="24"/>
          <w:szCs w:val="24"/>
          <w:lang w:val="ru-RU"/>
        </w:rPr>
        <w:t>за бесперебойное функционирование ЭЖ, баз данных и смежных систем связи;</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AC183D">
        <w:rPr>
          <w:rFonts w:ascii="Times New Roman" w:hAnsi="Times New Roman" w:cs="Times New Roman"/>
          <w:color w:val="000000"/>
          <w:sz w:val="24"/>
          <w:szCs w:val="24"/>
          <w:lang w:val="ru-RU"/>
        </w:rPr>
        <w:t>выполнение резервного копирования данных;</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наполнение и актуальнос</w:t>
      </w:r>
      <w:r>
        <w:rPr>
          <w:rFonts w:ascii="Times New Roman" w:hAnsi="Times New Roman" w:cs="Times New Roman"/>
          <w:color w:val="000000"/>
          <w:sz w:val="24"/>
          <w:szCs w:val="24"/>
          <w:lang w:val="ru-RU"/>
        </w:rPr>
        <w:t>ть базы данных работников Школы;</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Pr="00C61E05">
        <w:rPr>
          <w:rFonts w:ascii="Times New Roman" w:hAnsi="Times New Roman" w:cs="Times New Roman"/>
          <w:color w:val="000000"/>
          <w:sz w:val="24"/>
          <w:szCs w:val="24"/>
          <w:lang w:val="ru-RU"/>
        </w:rPr>
        <w:t xml:space="preserve">за своевременный ввод и поддержание в актуальном состоянии данных </w:t>
      </w:r>
      <w:r>
        <w:rPr>
          <w:rFonts w:ascii="Times New Roman" w:hAnsi="Times New Roman" w:cs="Times New Roman"/>
          <w:color w:val="000000"/>
          <w:sz w:val="24"/>
          <w:szCs w:val="24"/>
          <w:lang w:val="ru-RU"/>
        </w:rPr>
        <w:t>об</w:t>
      </w:r>
      <w:r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Pr="00C61E05">
        <w:rPr>
          <w:rFonts w:ascii="Times New Roman" w:hAnsi="Times New Roman" w:cs="Times New Roman"/>
          <w:color w:val="000000"/>
          <w:sz w:val="24"/>
          <w:szCs w:val="24"/>
          <w:lang w:val="ru-RU"/>
        </w:rPr>
        <w:t xml:space="preserve">щихся Школы, расписание занятий, отражение движения </w:t>
      </w:r>
      <w:r>
        <w:rPr>
          <w:rFonts w:ascii="Times New Roman" w:hAnsi="Times New Roman" w:cs="Times New Roman"/>
          <w:color w:val="000000"/>
          <w:sz w:val="24"/>
          <w:szCs w:val="24"/>
          <w:lang w:val="ru-RU"/>
        </w:rPr>
        <w:t>об</w:t>
      </w:r>
      <w:r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Pr="00C61E05">
        <w:rPr>
          <w:rFonts w:ascii="Times New Roman" w:hAnsi="Times New Roman" w:cs="Times New Roman"/>
          <w:color w:val="000000"/>
          <w:sz w:val="24"/>
          <w:szCs w:val="24"/>
          <w:lang w:val="ru-RU"/>
        </w:rPr>
        <w:t>щихся, ведение журнала замен, актуальность отчета по заполнению журнала педагогами</w:t>
      </w:r>
      <w:r>
        <w:rPr>
          <w:rFonts w:ascii="Times New Roman" w:hAnsi="Times New Roman" w:cs="Times New Roman"/>
          <w:color w:val="000000"/>
          <w:sz w:val="24"/>
          <w:szCs w:val="24"/>
          <w:lang w:val="ru-RU"/>
        </w:rPr>
        <w:t>;</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за своевременное сохранение копий ЭЖ на электронном носителе информации (оптическом диске) и распечатку документов на бумажных носителях;</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соответствие учетных записей ЭЖ фактам реализации образовательной деятельности;</w:t>
      </w:r>
    </w:p>
    <w:p w:rsidR="00557610" w:rsidRP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35409F">
        <w:rPr>
          <w:rFonts w:ascii="Times New Roman" w:hAnsi="Times New Roman" w:cs="Times New Roman"/>
          <w:color w:val="000000"/>
          <w:sz w:val="24"/>
          <w:szCs w:val="24"/>
          <w:lang w:val="ru-RU"/>
        </w:rPr>
        <w:t>правильностью использования ЭЖ.</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7.5</w:t>
      </w:r>
      <w:r w:rsidR="001F718E" w:rsidRPr="0035409F">
        <w:rPr>
          <w:rFonts w:ascii="Times New Roman" w:hAnsi="Times New Roman" w:cs="Times New Roman"/>
          <w:color w:val="000000"/>
          <w:sz w:val="24"/>
          <w:szCs w:val="24"/>
          <w:lang w:val="ru-RU"/>
        </w:rPr>
        <w:t>. Учителя (педагоги) несут ответственность:</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за своевременность внесения, достоверность и актуальность данных об успеваемости и</w:t>
      </w:r>
      <w:r w:rsidR="001F718E" w:rsidRPr="00C61E05">
        <w:rPr>
          <w:rFonts w:ascii="Times New Roman" w:hAnsi="Times New Roman" w:cs="Times New Roman"/>
          <w:color w:val="000000"/>
          <w:sz w:val="24"/>
          <w:szCs w:val="24"/>
        </w:rPr>
        <w:t> </w:t>
      </w:r>
      <w:r w:rsidR="001F718E" w:rsidRPr="00C61E05">
        <w:rPr>
          <w:rFonts w:ascii="Times New Roman" w:hAnsi="Times New Roman" w:cs="Times New Roman"/>
          <w:color w:val="000000"/>
          <w:sz w:val="24"/>
          <w:szCs w:val="24"/>
          <w:lang w:val="ru-RU"/>
        </w:rPr>
        <w:t xml:space="preserve">посещаемости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AC183D">
        <w:rPr>
          <w:rFonts w:ascii="Times New Roman" w:hAnsi="Times New Roman" w:cs="Times New Roman"/>
          <w:color w:val="000000"/>
          <w:sz w:val="24"/>
          <w:szCs w:val="24"/>
          <w:lang w:val="ru-RU"/>
        </w:rPr>
        <w:t>ежедневное заполнение ЭЖ;</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устранение выявленных ошибок при ведении ЭЖ;</w:t>
      </w: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сохранность своих реквизитов доступа, исключающую подключение посторонних.</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7.6</w:t>
      </w:r>
      <w:r w:rsidR="001F718E" w:rsidRPr="0035409F">
        <w:rPr>
          <w:rFonts w:ascii="Times New Roman" w:hAnsi="Times New Roman" w:cs="Times New Roman"/>
          <w:color w:val="000000"/>
          <w:sz w:val="24"/>
          <w:szCs w:val="24"/>
          <w:lang w:val="ru-RU"/>
        </w:rPr>
        <w:t>. Классные руководители несут ответственность:</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за своевременность внесения, достоверность и актуальность данных об успеваемости и</w:t>
      </w:r>
      <w:r w:rsidR="001F718E" w:rsidRPr="00C61E05">
        <w:rPr>
          <w:rFonts w:ascii="Times New Roman" w:hAnsi="Times New Roman" w:cs="Times New Roman"/>
          <w:color w:val="000000"/>
          <w:sz w:val="24"/>
          <w:szCs w:val="24"/>
        </w:rPr>
        <w:t> </w:t>
      </w:r>
      <w:r w:rsidR="001F718E" w:rsidRPr="00C61E05">
        <w:rPr>
          <w:rFonts w:ascii="Times New Roman" w:hAnsi="Times New Roman" w:cs="Times New Roman"/>
          <w:color w:val="000000"/>
          <w:sz w:val="24"/>
          <w:szCs w:val="24"/>
          <w:lang w:val="ru-RU"/>
        </w:rPr>
        <w:t xml:space="preserve">посещаемости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 xml:space="preserve">достоверность и актуальность списков класса и информации об </w:t>
      </w:r>
      <w:r>
        <w:rPr>
          <w:rFonts w:ascii="Times New Roman" w:hAnsi="Times New Roman" w:cs="Times New Roman"/>
          <w:color w:val="000000"/>
          <w:sz w:val="24"/>
          <w:szCs w:val="24"/>
          <w:lang w:val="ru-RU"/>
        </w:rPr>
        <w:t>об</w:t>
      </w:r>
      <w:r w:rsidR="001F718E" w:rsidRPr="00C61E05">
        <w:rPr>
          <w:rFonts w:ascii="Times New Roman" w:hAnsi="Times New Roman" w:cs="Times New Roman"/>
          <w:color w:val="000000"/>
          <w:sz w:val="24"/>
          <w:szCs w:val="24"/>
          <w:lang w:val="ru-RU"/>
        </w:rPr>
        <w:t>уча</w:t>
      </w:r>
      <w:r>
        <w:rPr>
          <w:rFonts w:ascii="Times New Roman" w:hAnsi="Times New Roman" w:cs="Times New Roman"/>
          <w:color w:val="000000"/>
          <w:sz w:val="24"/>
          <w:szCs w:val="24"/>
          <w:lang w:val="ru-RU"/>
        </w:rPr>
        <w:t>ю</w:t>
      </w:r>
      <w:r w:rsidR="001F718E" w:rsidRPr="00C61E05">
        <w:rPr>
          <w:rFonts w:ascii="Times New Roman" w:hAnsi="Times New Roman" w:cs="Times New Roman"/>
          <w:color w:val="000000"/>
          <w:sz w:val="24"/>
          <w:szCs w:val="24"/>
          <w:lang w:val="ru-RU"/>
        </w:rPr>
        <w:t>щихся и их родителях (Ф. И. О., номер телефона, адрес электронной почты);</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своевременное информирование родителей о состоянии успеваемости и посещаемости их детей посредством ЭЖ;</w:t>
      </w: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 xml:space="preserve">- </w:t>
      </w:r>
      <w:r w:rsidR="001F718E" w:rsidRPr="00C61E05">
        <w:rPr>
          <w:rFonts w:ascii="Times New Roman" w:hAnsi="Times New Roman" w:cs="Times New Roman"/>
          <w:color w:val="000000"/>
          <w:sz w:val="24"/>
          <w:szCs w:val="24"/>
          <w:lang w:val="ru-RU"/>
        </w:rPr>
        <w:t>предоставление по окончании учебных четвертей (полугодий/года) заместителю директора по учебно-воспитательной работе</w:t>
      </w:r>
      <w:r w:rsidR="001F718E" w:rsidRPr="00C61E05">
        <w:rPr>
          <w:rFonts w:ascii="Times New Roman" w:hAnsi="Times New Roman" w:cs="Times New Roman"/>
          <w:color w:val="000000"/>
          <w:sz w:val="24"/>
          <w:szCs w:val="24"/>
        </w:rPr>
        <w:t> </w:t>
      </w:r>
      <w:r w:rsidR="001F718E" w:rsidRPr="00C61E05">
        <w:rPr>
          <w:rFonts w:ascii="Times New Roman" w:hAnsi="Times New Roman" w:cs="Times New Roman"/>
          <w:color w:val="000000"/>
          <w:sz w:val="24"/>
          <w:szCs w:val="24"/>
          <w:lang w:val="ru-RU"/>
        </w:rPr>
        <w:t>отчетов об успеваемости и посещаемости учащихся класса.</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557610" w:rsidRDefault="001F718E" w:rsidP="00C61E05">
      <w:pPr>
        <w:spacing w:before="0" w:beforeAutospacing="0" w:after="0" w:afterAutospacing="0" w:line="276" w:lineRule="auto"/>
        <w:jc w:val="center"/>
        <w:rPr>
          <w:rFonts w:ascii="Times New Roman" w:hAnsi="Times New Roman" w:cs="Times New Roman"/>
          <w:b/>
          <w:bCs/>
          <w:color w:val="000000"/>
          <w:sz w:val="24"/>
          <w:szCs w:val="24"/>
          <w:lang w:val="ru-RU"/>
        </w:rPr>
      </w:pPr>
      <w:r w:rsidRPr="00C61E05">
        <w:rPr>
          <w:rFonts w:ascii="Times New Roman" w:hAnsi="Times New Roman" w:cs="Times New Roman"/>
          <w:b/>
          <w:bCs/>
          <w:color w:val="000000"/>
          <w:sz w:val="24"/>
          <w:szCs w:val="24"/>
          <w:lang w:val="ru-RU"/>
        </w:rPr>
        <w:t>8. Отчетные периоды и хранение информации</w:t>
      </w:r>
    </w:p>
    <w:p w:rsidR="0035409F" w:rsidRPr="00C61E05" w:rsidRDefault="0035409F" w:rsidP="00C61E05">
      <w:pPr>
        <w:spacing w:before="0" w:beforeAutospacing="0" w:after="0" w:afterAutospacing="0" w:line="276" w:lineRule="auto"/>
        <w:jc w:val="center"/>
        <w:rPr>
          <w:rFonts w:ascii="Times New Roman" w:hAnsi="Times New Roman" w:cs="Times New Roman"/>
          <w:color w:val="000000"/>
          <w:sz w:val="24"/>
          <w:szCs w:val="24"/>
          <w:lang w:val="ru-RU"/>
        </w:rPr>
      </w:pP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8.1. Отчеты по успеваемости и посещаемости создаются в конце четверти, полугодия и учебного года.</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8.2. Отчет о заполнении ЭЖ и накопляемости отметок создается ежемесячно.</w:t>
      </w:r>
    </w:p>
    <w:p w:rsidR="0035409F"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35409F"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1F718E" w:rsidRPr="00C61E05">
        <w:rPr>
          <w:rFonts w:ascii="Times New Roman" w:hAnsi="Times New Roman" w:cs="Times New Roman"/>
          <w:color w:val="000000"/>
          <w:sz w:val="24"/>
          <w:szCs w:val="24"/>
          <w:lang w:val="ru-RU"/>
        </w:rPr>
        <w:t>8.3. По завершении отчетного периода (четверти, полугодия, учебного года) итоговые ведомости распечатываются на бумажном носителе, заверяются подпис</w:t>
      </w:r>
      <w:r w:rsidR="001F718E">
        <w:rPr>
          <w:rFonts w:ascii="Times New Roman" w:hAnsi="Times New Roman" w:cs="Times New Roman"/>
          <w:color w:val="000000"/>
          <w:sz w:val="24"/>
          <w:szCs w:val="24"/>
          <w:lang w:val="ru-RU"/>
        </w:rPr>
        <w:t xml:space="preserve">ью </w:t>
      </w:r>
      <w:r w:rsidR="001F718E" w:rsidRPr="00C61E05">
        <w:rPr>
          <w:rFonts w:ascii="Times New Roman" w:hAnsi="Times New Roman" w:cs="Times New Roman"/>
          <w:color w:val="000000"/>
          <w:sz w:val="24"/>
          <w:szCs w:val="24"/>
          <w:lang w:val="ru-RU"/>
        </w:rPr>
        <w:t>директора.</w:t>
      </w:r>
    </w:p>
    <w:p w:rsidR="001F718E" w:rsidRDefault="001F718E" w:rsidP="0035409F">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1F718E"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Pr="00C61E05">
        <w:rPr>
          <w:rFonts w:ascii="Times New Roman" w:hAnsi="Times New Roman" w:cs="Times New Roman"/>
          <w:color w:val="000000"/>
          <w:sz w:val="24"/>
          <w:szCs w:val="24"/>
          <w:lang w:val="ru-RU"/>
        </w:rPr>
        <w:t xml:space="preserve">8.4. По окончании учебного года </w:t>
      </w:r>
      <w:r>
        <w:rPr>
          <w:rFonts w:ascii="Times New Roman" w:hAnsi="Times New Roman" w:cs="Times New Roman"/>
          <w:color w:val="000000"/>
          <w:sz w:val="24"/>
          <w:szCs w:val="24"/>
          <w:lang w:val="ru-RU"/>
        </w:rPr>
        <w:t>итоговые ведомости прошиваются</w:t>
      </w:r>
      <w:r w:rsidRPr="00C61E05">
        <w:rPr>
          <w:rFonts w:ascii="Times New Roman" w:hAnsi="Times New Roman" w:cs="Times New Roman"/>
          <w:color w:val="000000"/>
          <w:sz w:val="24"/>
          <w:szCs w:val="24"/>
          <w:lang w:val="ru-RU"/>
        </w:rPr>
        <w:t>,</w:t>
      </w:r>
      <w:r w:rsidRPr="00C61E05">
        <w:rPr>
          <w:rFonts w:ascii="Times New Roman" w:hAnsi="Times New Roman" w:cs="Times New Roman"/>
          <w:sz w:val="24"/>
          <w:szCs w:val="24"/>
          <w:lang w:val="ru-RU"/>
        </w:rPr>
        <w:br/>
      </w:r>
      <w:r w:rsidRPr="00C61E05">
        <w:rPr>
          <w:rFonts w:ascii="Times New Roman" w:hAnsi="Times New Roman" w:cs="Times New Roman"/>
          <w:color w:val="000000"/>
          <w:sz w:val="24"/>
          <w:szCs w:val="24"/>
          <w:lang w:val="ru-RU"/>
        </w:rPr>
        <w:t>опечатываются и сдаются в архив для хранения в установленном порядке.</w:t>
      </w:r>
    </w:p>
    <w:p w:rsidR="001F718E" w:rsidRDefault="001F718E" w:rsidP="0035409F">
      <w:pPr>
        <w:spacing w:before="0" w:beforeAutospacing="0" w:after="0" w:afterAutospacing="0" w:line="276" w:lineRule="auto"/>
        <w:jc w:val="both"/>
        <w:rPr>
          <w:rFonts w:ascii="Times New Roman" w:hAnsi="Times New Roman" w:cs="Times New Roman"/>
          <w:color w:val="000000"/>
          <w:sz w:val="24"/>
          <w:szCs w:val="24"/>
          <w:lang w:val="ru-RU"/>
        </w:rPr>
      </w:pPr>
    </w:p>
    <w:p w:rsidR="00557610" w:rsidRPr="00C61E05" w:rsidRDefault="001F718E" w:rsidP="0035409F">
      <w:pPr>
        <w:spacing w:before="0" w:beforeAutospacing="0" w:after="0" w:afterAutospacing="0" w:line="276"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ab/>
      </w:r>
      <w:r w:rsidRPr="00C61E05">
        <w:rPr>
          <w:rFonts w:ascii="Times New Roman" w:hAnsi="Times New Roman" w:cs="Times New Roman"/>
          <w:color w:val="000000"/>
          <w:sz w:val="24"/>
          <w:szCs w:val="24"/>
          <w:lang w:val="ru-RU"/>
        </w:rPr>
        <w:t>8.5. По окончании учебного года полная версия ЭЖ переносится на электронный</w:t>
      </w:r>
      <w:r w:rsidRPr="00C61E05">
        <w:rPr>
          <w:rFonts w:ascii="Times New Roman" w:hAnsi="Times New Roman" w:cs="Times New Roman"/>
          <w:sz w:val="24"/>
          <w:szCs w:val="24"/>
          <w:lang w:val="ru-RU"/>
        </w:rPr>
        <w:br/>
      </w:r>
      <w:r w:rsidRPr="00C61E05">
        <w:rPr>
          <w:rFonts w:ascii="Times New Roman" w:hAnsi="Times New Roman" w:cs="Times New Roman"/>
          <w:color w:val="000000"/>
          <w:sz w:val="24"/>
          <w:szCs w:val="24"/>
          <w:lang w:val="ru-RU"/>
        </w:rPr>
        <w:t>носитель информации – оптический диск, опечатывается, заверяется подписью заместителя директора по</w:t>
      </w:r>
      <w:r w:rsidRPr="00C61E05">
        <w:rPr>
          <w:rFonts w:ascii="Times New Roman" w:hAnsi="Times New Roman" w:cs="Times New Roman"/>
          <w:color w:val="000000"/>
          <w:sz w:val="24"/>
          <w:szCs w:val="24"/>
        </w:rPr>
        <w:t> </w:t>
      </w:r>
      <w:r w:rsidRPr="00C61E05">
        <w:rPr>
          <w:rFonts w:ascii="Times New Roman" w:hAnsi="Times New Roman" w:cs="Times New Roman"/>
          <w:color w:val="000000"/>
          <w:sz w:val="24"/>
          <w:szCs w:val="24"/>
          <w:lang w:val="ru-RU"/>
        </w:rPr>
        <w:t>учебно-воспитательной работе и расшифровкой подписи и хранится в архиве в установленном порядке.</w:t>
      </w:r>
    </w:p>
    <w:sectPr w:rsidR="00557610" w:rsidRPr="00C61E05" w:rsidSect="00C61E05">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A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01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A40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855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13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50B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7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F73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C44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F02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27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B1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953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06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A2B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E4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220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030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C2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1046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965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D71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800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850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15"/>
  </w:num>
  <w:num w:numId="4">
    <w:abstractNumId w:val="12"/>
  </w:num>
  <w:num w:numId="5">
    <w:abstractNumId w:val="1"/>
  </w:num>
  <w:num w:numId="6">
    <w:abstractNumId w:val="0"/>
  </w:num>
  <w:num w:numId="7">
    <w:abstractNumId w:val="13"/>
  </w:num>
  <w:num w:numId="8">
    <w:abstractNumId w:val="18"/>
  </w:num>
  <w:num w:numId="9">
    <w:abstractNumId w:val="23"/>
  </w:num>
  <w:num w:numId="10">
    <w:abstractNumId w:val="3"/>
  </w:num>
  <w:num w:numId="11">
    <w:abstractNumId w:val="10"/>
  </w:num>
  <w:num w:numId="12">
    <w:abstractNumId w:val="5"/>
  </w:num>
  <w:num w:numId="13">
    <w:abstractNumId w:val="16"/>
  </w:num>
  <w:num w:numId="14">
    <w:abstractNumId w:val="7"/>
  </w:num>
  <w:num w:numId="15">
    <w:abstractNumId w:val="17"/>
  </w:num>
  <w:num w:numId="16">
    <w:abstractNumId w:val="19"/>
  </w:num>
  <w:num w:numId="17">
    <w:abstractNumId w:val="4"/>
  </w:num>
  <w:num w:numId="18">
    <w:abstractNumId w:val="14"/>
  </w:num>
  <w:num w:numId="19">
    <w:abstractNumId w:val="20"/>
  </w:num>
  <w:num w:numId="20">
    <w:abstractNumId w:val="21"/>
  </w:num>
  <w:num w:numId="21">
    <w:abstractNumId w:val="8"/>
  </w:num>
  <w:num w:numId="22">
    <w:abstractNumId w:val="6"/>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2D8B"/>
    <w:rsid w:val="00137003"/>
    <w:rsid w:val="001F718E"/>
    <w:rsid w:val="00242CCC"/>
    <w:rsid w:val="002D33B1"/>
    <w:rsid w:val="002D3591"/>
    <w:rsid w:val="003514A0"/>
    <w:rsid w:val="0035409F"/>
    <w:rsid w:val="004B1D3F"/>
    <w:rsid w:val="004F7E17"/>
    <w:rsid w:val="00557610"/>
    <w:rsid w:val="005A05CE"/>
    <w:rsid w:val="00653AF6"/>
    <w:rsid w:val="00AC183D"/>
    <w:rsid w:val="00B73A5A"/>
    <w:rsid w:val="00C61E05"/>
    <w:rsid w:val="00D67050"/>
    <w:rsid w:val="00E438A1"/>
    <w:rsid w:val="00E70B64"/>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6F83"/>
  <w15:docId w15:val="{B79978BB-391C-4141-9C9F-CF466BA4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61E05"/>
    <w:pPr>
      <w:ind w:left="720"/>
      <w:contextualSpacing/>
    </w:pPr>
  </w:style>
  <w:style w:type="table" w:customStyle="1" w:styleId="TableNormal">
    <w:name w:val="Table Normal"/>
    <w:uiPriority w:val="2"/>
    <w:semiHidden/>
    <w:unhideWhenUsed/>
    <w:qFormat/>
    <w:rsid w:val="00137003"/>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7003"/>
    <w:pPr>
      <w:widowControl w:val="0"/>
      <w:autoSpaceDE w:val="0"/>
      <w:autoSpaceDN w:val="0"/>
      <w:spacing w:before="0" w:beforeAutospacing="0" w:after="0" w:afterAutospacing="0"/>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lenovo</cp:lastModifiedBy>
  <cp:revision>4</cp:revision>
  <dcterms:created xsi:type="dcterms:W3CDTF">2011-11-02T04:15:00Z</dcterms:created>
  <dcterms:modified xsi:type="dcterms:W3CDTF">2025-06-24T09:43:00Z</dcterms:modified>
</cp:coreProperties>
</file>