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17" w:rsidRPr="00000B14" w:rsidRDefault="00910317" w:rsidP="00910317">
      <w:pPr>
        <w:spacing w:line="276" w:lineRule="auto"/>
        <w:rPr>
          <w:b/>
          <w:sz w:val="28"/>
          <w:szCs w:val="28"/>
        </w:rPr>
      </w:pPr>
    </w:p>
    <w:p w:rsidR="00910317" w:rsidRPr="00011F34" w:rsidRDefault="00910317" w:rsidP="00011F34">
      <w:pPr>
        <w:pStyle w:val="1"/>
        <w:spacing w:before="0" w:after="0"/>
        <w:jc w:val="center"/>
        <w:rPr>
          <w:rFonts w:ascii="Times New Roman" w:hAnsi="Times New Roman"/>
          <w:caps/>
          <w:sz w:val="24"/>
          <w:szCs w:val="24"/>
        </w:rPr>
      </w:pPr>
      <w:r w:rsidRPr="00011F34">
        <w:rPr>
          <w:rFonts w:ascii="Times New Roman" w:hAnsi="Times New Roman"/>
          <w:bCs w:val="0"/>
          <w:caps/>
          <w:sz w:val="24"/>
          <w:szCs w:val="24"/>
          <w:lang w:val="en-US"/>
        </w:rPr>
        <w:t>I</w:t>
      </w:r>
      <w:r w:rsidRPr="00011F34">
        <w:rPr>
          <w:rFonts w:ascii="Times New Roman" w:hAnsi="Times New Roman"/>
          <w:bCs w:val="0"/>
          <w:caps/>
          <w:sz w:val="24"/>
          <w:szCs w:val="24"/>
        </w:rPr>
        <w:t>. Комплекс основных характеристик программы</w:t>
      </w:r>
    </w:p>
    <w:p w:rsidR="00910317" w:rsidRPr="00011F34" w:rsidRDefault="00910317" w:rsidP="00011F34">
      <w:pPr>
        <w:pStyle w:val="2"/>
        <w:spacing w:before="0"/>
        <w:jc w:val="center"/>
        <w:rPr>
          <w:rFonts w:ascii="Times New Roman" w:hAnsi="Times New Roman" w:cs="Times New Roman"/>
          <w:bCs w:val="0"/>
          <w:caps/>
          <w:color w:val="auto"/>
          <w:sz w:val="24"/>
          <w:szCs w:val="24"/>
        </w:rPr>
      </w:pPr>
      <w:bookmarkStart w:id="0" w:name="_Toc497294483"/>
      <w:r w:rsidRPr="00011F34">
        <w:rPr>
          <w:rFonts w:ascii="Times New Roman" w:hAnsi="Times New Roman" w:cs="Times New Roman"/>
          <w:caps/>
          <w:color w:val="auto"/>
          <w:sz w:val="24"/>
          <w:szCs w:val="24"/>
        </w:rPr>
        <w:t>1.1 Пояснительная записка</w:t>
      </w:r>
      <w:bookmarkEnd w:id="0"/>
    </w:p>
    <w:p w:rsidR="00910317" w:rsidRPr="00011F34" w:rsidRDefault="00910317" w:rsidP="00011F34">
      <w:pPr>
        <w:pStyle w:val="3"/>
        <w:spacing w:before="0" w:after="0" w:line="240" w:lineRule="auto"/>
        <w:jc w:val="center"/>
        <w:rPr>
          <w:rFonts w:ascii="Times New Roman" w:hAnsi="Times New Roman"/>
          <w:sz w:val="24"/>
          <w:szCs w:val="24"/>
          <w:shd w:val="clear" w:color="auto" w:fill="FFFFFF"/>
        </w:rPr>
      </w:pPr>
      <w:bookmarkStart w:id="1" w:name="_Toc497294484"/>
      <w:bookmarkStart w:id="2" w:name="_Toc462723420"/>
      <w:r w:rsidRPr="00011F34">
        <w:rPr>
          <w:rFonts w:ascii="Times New Roman" w:hAnsi="Times New Roman"/>
          <w:sz w:val="24"/>
          <w:szCs w:val="24"/>
          <w:shd w:val="clear" w:color="auto" w:fill="FFFFFF"/>
        </w:rPr>
        <w:t>1.1.1 Направленность программы</w:t>
      </w:r>
      <w:bookmarkEnd w:id="1"/>
      <w:bookmarkEnd w:id="2"/>
    </w:p>
    <w:p w:rsidR="00910317" w:rsidRPr="00011F34" w:rsidRDefault="00910317" w:rsidP="00011F34"/>
    <w:p w:rsidR="00297B33" w:rsidRPr="00011F34" w:rsidRDefault="2B255336" w:rsidP="00011F34">
      <w:pPr>
        <w:tabs>
          <w:tab w:val="left" w:pos="709"/>
        </w:tabs>
        <w:ind w:firstLine="709"/>
        <w:jc w:val="both"/>
        <w:rPr>
          <w:b/>
          <w:bCs/>
          <w:color w:val="000000"/>
          <w:lang w:eastAsia="en-US"/>
        </w:rPr>
      </w:pPr>
      <w:r w:rsidRPr="00011F34">
        <w:rPr>
          <w:color w:val="000000" w:themeColor="text1"/>
          <w:lang w:eastAsia="en-US"/>
        </w:rPr>
        <w:t>Дополнительная общеразвивающая программа объединения «</w:t>
      </w:r>
      <w:proofErr w:type="spellStart"/>
      <w:r w:rsidR="00011F34" w:rsidRPr="00011F34">
        <w:rPr>
          <w:color w:val="000000" w:themeColor="text1"/>
          <w:lang w:eastAsia="en-US"/>
        </w:rPr>
        <w:t>Арлекино</w:t>
      </w:r>
      <w:proofErr w:type="spellEnd"/>
      <w:r w:rsidRPr="00011F34">
        <w:rPr>
          <w:color w:val="000000" w:themeColor="text1"/>
          <w:lang w:eastAsia="en-US"/>
        </w:rPr>
        <w:t xml:space="preserve">» относится к </w:t>
      </w:r>
      <w:r w:rsidRPr="00011F34">
        <w:rPr>
          <w:b/>
          <w:bCs/>
          <w:color w:val="000000" w:themeColor="text1"/>
          <w:lang w:eastAsia="en-US"/>
        </w:rPr>
        <w:t>художественной направленности.</w:t>
      </w:r>
    </w:p>
    <w:p w:rsidR="00297B33" w:rsidRPr="00011F34" w:rsidRDefault="2B255336" w:rsidP="00011F34">
      <w:pPr>
        <w:ind w:firstLine="709"/>
        <w:jc w:val="both"/>
      </w:pPr>
      <w:r w:rsidRPr="00011F34">
        <w:t xml:space="preserve">Программа разработана с учётом ресурсного потенциала </w:t>
      </w:r>
      <w:r w:rsidR="00910317" w:rsidRPr="00011F34">
        <w:t>МБОУ СОШ №3,</w:t>
      </w:r>
      <w:r w:rsidRPr="00011F34">
        <w:t xml:space="preserve"> с учётом законодательных нормативно-правовых документов.</w:t>
      </w:r>
    </w:p>
    <w:p w:rsidR="002663FE" w:rsidRPr="00011F34" w:rsidRDefault="00297B33" w:rsidP="00011F34">
      <w:pPr>
        <w:ind w:firstLine="709"/>
        <w:jc w:val="both"/>
      </w:pPr>
      <w:r w:rsidRPr="00011F34">
        <w:rPr>
          <w:b/>
          <w:bCs/>
          <w:color w:val="000000"/>
          <w:shd w:val="clear" w:color="auto" w:fill="FFFFFF"/>
        </w:rPr>
        <w:t>Актуальность программы</w:t>
      </w:r>
      <w:r w:rsidRPr="00011F34">
        <w:rPr>
          <w:color w:val="000000"/>
          <w:shd w:val="clear" w:color="auto" w:fill="FFFFFF"/>
        </w:rPr>
        <w:t xml:space="preserve"> </w:t>
      </w:r>
      <w:r w:rsidR="002663FE" w:rsidRPr="00011F34">
        <w:t>в том, что сегодня дети практически не играют в сюжетные игры, которые дают определенный опыт поведения, являются первыми пробами социальных ролей, результатом чего является низкий уровень социализации учащихся. Театральная деятельность является тем положительным фактором, который позволяет детям попробовать различные роли как освоение и познание окружающей действительности. Основной язык театрального искусства – действие, основные признаки: диалог и игра, понимаемые в самом широком смысле. Эти особенности делают театральное искусство очень близким для детей, потому что игра и общение дете</w:t>
      </w:r>
      <w:proofErr w:type="gramStart"/>
      <w:r w:rsidR="002663FE" w:rsidRPr="00011F34">
        <w:t>й–</w:t>
      </w:r>
      <w:proofErr w:type="gramEnd"/>
      <w:r w:rsidR="002663FE" w:rsidRPr="00011F34">
        <w:t xml:space="preserve"> ведущая психологическая деятельность.</w:t>
      </w:r>
    </w:p>
    <w:p w:rsidR="00297B33" w:rsidRPr="00011F34" w:rsidRDefault="2B255336" w:rsidP="00011F34">
      <w:pPr>
        <w:ind w:firstLine="720"/>
        <w:jc w:val="both"/>
        <w:rPr>
          <w:b/>
          <w:bCs/>
          <w:color w:val="000000"/>
        </w:rPr>
      </w:pPr>
      <w:r w:rsidRPr="00011F34">
        <w:rPr>
          <w:b/>
          <w:bCs/>
          <w:color w:val="000000" w:themeColor="text1"/>
        </w:rPr>
        <w:t>Отличительные особенности программы</w:t>
      </w:r>
    </w:p>
    <w:p w:rsidR="00297B33" w:rsidRPr="00011F34" w:rsidRDefault="2B255336" w:rsidP="00011F34">
      <w:pPr>
        <w:ind w:firstLine="720"/>
        <w:jc w:val="both"/>
        <w:rPr>
          <w:color w:val="000000"/>
        </w:rPr>
      </w:pPr>
      <w:r w:rsidRPr="00011F34">
        <w:rPr>
          <w:color w:val="000000" w:themeColor="text1"/>
        </w:rPr>
        <w:t xml:space="preserve">Программа </w:t>
      </w:r>
      <w:r w:rsidR="00E33E51" w:rsidRPr="00011F34">
        <w:rPr>
          <w:color w:val="000000" w:themeColor="text1"/>
        </w:rPr>
        <w:t xml:space="preserve">театрального кружка </w:t>
      </w:r>
      <w:r w:rsidRPr="00011F34">
        <w:rPr>
          <w:color w:val="000000" w:themeColor="text1"/>
        </w:rPr>
        <w:t>«</w:t>
      </w:r>
      <w:proofErr w:type="spellStart"/>
      <w:r w:rsidR="00E33E51" w:rsidRPr="00011F34">
        <w:rPr>
          <w:color w:val="000000" w:themeColor="text1"/>
        </w:rPr>
        <w:t>Арлекино</w:t>
      </w:r>
      <w:proofErr w:type="spellEnd"/>
      <w:r w:rsidRPr="00011F34">
        <w:rPr>
          <w:color w:val="000000" w:themeColor="text1"/>
        </w:rPr>
        <w:t xml:space="preserve">» отличает то, что она строится с учётом возрастных особенностей когнитивных процессов детей </w:t>
      </w:r>
      <w:r w:rsidR="00E33E51" w:rsidRPr="00011F34">
        <w:rPr>
          <w:color w:val="000000" w:themeColor="text1"/>
        </w:rPr>
        <w:t xml:space="preserve">младшего </w:t>
      </w:r>
      <w:r w:rsidRPr="00011F34">
        <w:rPr>
          <w:color w:val="000000" w:themeColor="text1"/>
        </w:rPr>
        <w:t xml:space="preserve">школьного возраста, и на основе современных педагогических технологий. Она составлена с учетом последовательности в преподавании актерского мастерства и соответствует уровню развития </w:t>
      </w:r>
      <w:r w:rsidR="00E33E51" w:rsidRPr="00011F34">
        <w:rPr>
          <w:color w:val="000000" w:themeColor="text1"/>
        </w:rPr>
        <w:t>об</w:t>
      </w:r>
      <w:r w:rsidRPr="00011F34">
        <w:rPr>
          <w:color w:val="000000" w:themeColor="text1"/>
        </w:rPr>
        <w:t>уча</w:t>
      </w:r>
      <w:r w:rsidR="00E33E51" w:rsidRPr="00011F34">
        <w:rPr>
          <w:color w:val="000000" w:themeColor="text1"/>
        </w:rPr>
        <w:t>ю</w:t>
      </w:r>
      <w:r w:rsidRPr="00011F34">
        <w:rPr>
          <w:color w:val="000000" w:themeColor="text1"/>
        </w:rPr>
        <w:t xml:space="preserve">щихся </w:t>
      </w:r>
      <w:r w:rsidR="00E33E51" w:rsidRPr="00011F34">
        <w:rPr>
          <w:color w:val="000000" w:themeColor="text1"/>
        </w:rPr>
        <w:t>7</w:t>
      </w:r>
      <w:r w:rsidRPr="00011F34">
        <w:rPr>
          <w:color w:val="000000" w:themeColor="text1"/>
        </w:rPr>
        <w:t>–</w:t>
      </w:r>
      <w:r w:rsidR="00E33E51" w:rsidRPr="00011F34">
        <w:rPr>
          <w:color w:val="000000" w:themeColor="text1"/>
        </w:rPr>
        <w:t xml:space="preserve">8 </w:t>
      </w:r>
      <w:r w:rsidRPr="00011F34">
        <w:rPr>
          <w:color w:val="000000" w:themeColor="text1"/>
        </w:rPr>
        <w:t xml:space="preserve">лет. </w:t>
      </w:r>
    </w:p>
    <w:p w:rsidR="00297B33" w:rsidRPr="00011F34" w:rsidRDefault="2B255336" w:rsidP="00011F34">
      <w:pPr>
        <w:ind w:firstLine="720"/>
        <w:jc w:val="both"/>
        <w:rPr>
          <w:color w:val="000000"/>
        </w:rPr>
      </w:pPr>
      <w:r w:rsidRPr="00011F34">
        <w:rPr>
          <w:color w:val="000000" w:themeColor="text1"/>
        </w:rPr>
        <w:t xml:space="preserve">Её отличительной особенностью является то, </w:t>
      </w:r>
      <w:r w:rsidRPr="00011F34">
        <w:t xml:space="preserve">что </w:t>
      </w:r>
      <w:r w:rsidR="00E33E51" w:rsidRPr="00011F34">
        <w:t>об</w:t>
      </w:r>
      <w:r w:rsidRPr="00011F34">
        <w:t>уча</w:t>
      </w:r>
      <w:r w:rsidR="00E33E51" w:rsidRPr="00011F34">
        <w:t>ю</w:t>
      </w:r>
      <w:r w:rsidRPr="00011F34">
        <w:t xml:space="preserve">щиеся практически все время находятся на сцене, тренируясь, или играя роли, т.е. занимаясь своим прямым делом – работой актера, им необходимы дополнительные знания актерского мастерства по сценической речи, истории театра. </w:t>
      </w:r>
      <w:r w:rsidRPr="00011F34">
        <w:rPr>
          <w:color w:val="000000" w:themeColor="text1"/>
        </w:rPr>
        <w:t xml:space="preserve">Задания творческого характера, включенные в программу, позволяют раскрыть даже самые минимальные способности ребёнка, способствующие развитию индивидуальных особенностей, аналитического мышления, воображения  и памяти. </w:t>
      </w:r>
    </w:p>
    <w:p w:rsidR="00E33E51" w:rsidRPr="00011F34" w:rsidRDefault="2B255336" w:rsidP="00011F34">
      <w:pPr>
        <w:ind w:firstLine="709"/>
        <w:jc w:val="both"/>
        <w:rPr>
          <w:b/>
          <w:bCs/>
          <w:color w:val="000000" w:themeColor="text1"/>
        </w:rPr>
      </w:pPr>
      <w:r w:rsidRPr="00011F34">
        <w:rPr>
          <w:b/>
          <w:bCs/>
          <w:color w:val="000000" w:themeColor="text1"/>
        </w:rPr>
        <w:t>Педагогическая целесообразность</w:t>
      </w:r>
    </w:p>
    <w:p w:rsidR="005441A0" w:rsidRPr="00011F34" w:rsidRDefault="2B255336" w:rsidP="00011F34">
      <w:pPr>
        <w:ind w:firstLine="709"/>
        <w:jc w:val="both"/>
      </w:pPr>
      <w:r w:rsidRPr="00011F34">
        <w:rPr>
          <w:color w:val="000000" w:themeColor="text1"/>
        </w:rPr>
        <w:t xml:space="preserve"> </w:t>
      </w:r>
      <w:r w:rsidRPr="00011F34">
        <w:t>Тематика программы расположена таким образом, что ребенок плавно погружается в мир театра и постепенно знакомиться с законами театрального искусства. Такие виды художественной самодеятельности, как драматизация и инсценирование, отвечают внутренним потребностям учащихся в творческой активности. Являясь педагогически направленной деятельностью, игра нацелена на эффективное усвоение материала, способствует активизации познавательной деятельности учащихся, развитию воображения, памяти, внимания, расширяют кругозор и поддерживают интерес к предмету изучения. Театральная деятельность успешно совмещает решение проблем социального воспитания и образовательных задач.</w:t>
      </w:r>
    </w:p>
    <w:p w:rsidR="00297B33" w:rsidRPr="00011F34" w:rsidRDefault="2B255336" w:rsidP="00011F34">
      <w:pPr>
        <w:pStyle w:val="aa"/>
        <w:shd w:val="clear" w:color="auto" w:fill="FFFFFF" w:themeFill="background1"/>
        <w:spacing w:before="0" w:beforeAutospacing="0" w:after="0" w:afterAutospacing="0"/>
        <w:ind w:firstLine="720"/>
        <w:jc w:val="both"/>
        <w:textAlignment w:val="baseline"/>
        <w:rPr>
          <w:color w:val="000000"/>
        </w:rPr>
      </w:pPr>
      <w:r w:rsidRPr="00011F34">
        <w:rPr>
          <w:b/>
          <w:bCs/>
          <w:color w:val="000000" w:themeColor="text1"/>
        </w:rPr>
        <w:t xml:space="preserve">Адресаты программы. </w:t>
      </w:r>
      <w:r w:rsidRPr="00011F34">
        <w:rPr>
          <w:color w:val="000000" w:themeColor="text1"/>
        </w:rPr>
        <w:t xml:space="preserve">Дополнительная общеразвивающая программа рассчитана на </w:t>
      </w:r>
      <w:proofErr w:type="gramStart"/>
      <w:r w:rsidR="00E33E51" w:rsidRPr="00011F34">
        <w:rPr>
          <w:color w:val="000000" w:themeColor="text1"/>
        </w:rPr>
        <w:t>об</w:t>
      </w:r>
      <w:r w:rsidRPr="00011F34">
        <w:rPr>
          <w:color w:val="000000" w:themeColor="text1"/>
        </w:rPr>
        <w:t>уча</w:t>
      </w:r>
      <w:r w:rsidR="00E33E51" w:rsidRPr="00011F34">
        <w:rPr>
          <w:color w:val="000000" w:themeColor="text1"/>
        </w:rPr>
        <w:t>ю</w:t>
      </w:r>
      <w:r w:rsidRPr="00011F34">
        <w:rPr>
          <w:color w:val="000000" w:themeColor="text1"/>
        </w:rPr>
        <w:t>щихся</w:t>
      </w:r>
      <w:proofErr w:type="gramEnd"/>
      <w:r w:rsidRPr="00011F34">
        <w:rPr>
          <w:color w:val="000000" w:themeColor="text1"/>
        </w:rPr>
        <w:t xml:space="preserve"> </w:t>
      </w:r>
      <w:r w:rsidR="00E33E51" w:rsidRPr="00011F34">
        <w:rPr>
          <w:color w:val="000000" w:themeColor="text1"/>
        </w:rPr>
        <w:t>1-2 класса.</w:t>
      </w:r>
      <w:r w:rsidRPr="00011F34">
        <w:rPr>
          <w:color w:val="000000" w:themeColor="text1"/>
        </w:rPr>
        <w:t xml:space="preserve"> </w:t>
      </w:r>
    </w:p>
    <w:p w:rsidR="00297B33" w:rsidRPr="00011F34" w:rsidRDefault="2B255336" w:rsidP="00011F34">
      <w:pPr>
        <w:ind w:firstLine="426"/>
        <w:jc w:val="both"/>
        <w:rPr>
          <w:color w:val="000000"/>
        </w:rPr>
      </w:pPr>
      <w:r w:rsidRPr="00011F34">
        <w:rPr>
          <w:color w:val="000000" w:themeColor="text1"/>
        </w:rPr>
        <w:t xml:space="preserve">Реализация данной программы в образовательном процессе </w:t>
      </w:r>
      <w:r w:rsidR="00E33E51" w:rsidRPr="00011F34">
        <w:rPr>
          <w:color w:val="000000" w:themeColor="text1"/>
        </w:rPr>
        <w:t>школы</w:t>
      </w:r>
      <w:r w:rsidRPr="00011F34">
        <w:rPr>
          <w:color w:val="000000" w:themeColor="text1"/>
        </w:rPr>
        <w:t xml:space="preserve"> выстраивается с учётом возрастных психофизических особенностей </w:t>
      </w:r>
      <w:r w:rsidR="00E33E51" w:rsidRPr="00011F34">
        <w:rPr>
          <w:color w:val="000000" w:themeColor="text1"/>
        </w:rPr>
        <w:t>школьников</w:t>
      </w:r>
      <w:r w:rsidRPr="00011F34">
        <w:rPr>
          <w:color w:val="000000" w:themeColor="text1"/>
        </w:rPr>
        <w:t xml:space="preserve">. </w:t>
      </w:r>
    </w:p>
    <w:p w:rsidR="00297B33" w:rsidRPr="00011F34" w:rsidRDefault="00297B33" w:rsidP="00011F34">
      <w:pPr>
        <w:pStyle w:val="aa"/>
        <w:shd w:val="clear" w:color="auto" w:fill="FFFFFF" w:themeFill="background1"/>
        <w:tabs>
          <w:tab w:val="left" w:pos="7088"/>
        </w:tabs>
        <w:spacing w:before="0" w:beforeAutospacing="0" w:after="0" w:afterAutospacing="0"/>
        <w:ind w:firstLine="426"/>
        <w:jc w:val="both"/>
        <w:rPr>
          <w:color w:val="000000"/>
          <w:shd w:val="clear" w:color="auto" w:fill="FFFFFF"/>
        </w:rPr>
      </w:pPr>
      <w:r w:rsidRPr="00011F34">
        <w:rPr>
          <w:color w:val="000000"/>
          <w:shd w:val="clear" w:color="auto" w:fill="FFFFFF"/>
        </w:rPr>
        <w:t xml:space="preserve">Возраст от </w:t>
      </w:r>
      <w:r w:rsidR="00E33E51" w:rsidRPr="00011F34">
        <w:rPr>
          <w:color w:val="000000"/>
          <w:shd w:val="clear" w:color="auto" w:fill="FFFFFF"/>
        </w:rPr>
        <w:t>7</w:t>
      </w:r>
      <w:r w:rsidRPr="00011F34">
        <w:rPr>
          <w:color w:val="000000"/>
          <w:shd w:val="clear" w:color="auto" w:fill="FFFFFF"/>
        </w:rPr>
        <w:t xml:space="preserve"> до </w:t>
      </w:r>
      <w:r w:rsidR="00E33E51" w:rsidRPr="00011F34">
        <w:rPr>
          <w:color w:val="000000"/>
          <w:shd w:val="clear" w:color="auto" w:fill="FFFFFF"/>
        </w:rPr>
        <w:t>8</w:t>
      </w:r>
      <w:r w:rsidRPr="00011F34">
        <w:rPr>
          <w:color w:val="000000"/>
          <w:shd w:val="clear" w:color="auto" w:fill="FFFFFF"/>
        </w:rPr>
        <w:t xml:space="preserve"> лет </w:t>
      </w:r>
      <w:r w:rsidRPr="00011F34">
        <w:rPr>
          <w:color w:val="000000"/>
        </w:rPr>
        <w:t>является важнейшим в развитии психических процессов: внимания, памяти, ощущения, восприятия, мышления, совершенствуются психофизиологические функции и возникают сложные личностные новообразования.</w:t>
      </w:r>
      <w:r w:rsidRPr="00011F34">
        <w:rPr>
          <w:color w:val="000000"/>
          <w:shd w:val="clear" w:color="auto" w:fill="FFFFFF"/>
        </w:rPr>
        <w:t xml:space="preserve"> </w:t>
      </w:r>
    </w:p>
    <w:p w:rsidR="00297B33" w:rsidRPr="00011F34" w:rsidRDefault="2B255336" w:rsidP="00011F34">
      <w:pPr>
        <w:pStyle w:val="a3"/>
        <w:jc w:val="both"/>
        <w:rPr>
          <w:rFonts w:ascii="Times New Roman" w:hAnsi="Times New Roman"/>
          <w:b w:val="0"/>
          <w:bCs w:val="0"/>
          <w:color w:val="000000"/>
          <w:sz w:val="24"/>
          <w:szCs w:val="24"/>
        </w:rPr>
      </w:pPr>
      <w:r w:rsidRPr="00011F34">
        <w:rPr>
          <w:rFonts w:ascii="Times New Roman" w:hAnsi="Times New Roman"/>
          <w:sz w:val="24"/>
          <w:szCs w:val="24"/>
        </w:rPr>
        <w:t xml:space="preserve">          Объем и с</w:t>
      </w:r>
      <w:r w:rsidRPr="00011F34">
        <w:rPr>
          <w:rFonts w:ascii="Times New Roman" w:hAnsi="Times New Roman"/>
          <w:color w:val="000000" w:themeColor="text1"/>
          <w:sz w:val="24"/>
          <w:szCs w:val="24"/>
        </w:rPr>
        <w:t xml:space="preserve">рок освоения Программы. </w:t>
      </w:r>
      <w:r w:rsidRPr="00011F34">
        <w:rPr>
          <w:rFonts w:ascii="Times New Roman" w:hAnsi="Times New Roman"/>
          <w:b w:val="0"/>
          <w:bCs w:val="0"/>
          <w:color w:val="000000" w:themeColor="text1"/>
          <w:sz w:val="24"/>
          <w:szCs w:val="24"/>
        </w:rPr>
        <w:t xml:space="preserve">Программа рассчитана на </w:t>
      </w:r>
      <w:r w:rsidR="00E33E51" w:rsidRPr="00011F34">
        <w:rPr>
          <w:rFonts w:ascii="Times New Roman" w:hAnsi="Times New Roman"/>
          <w:b w:val="0"/>
          <w:bCs w:val="0"/>
          <w:color w:val="000000" w:themeColor="text1"/>
          <w:sz w:val="24"/>
          <w:szCs w:val="24"/>
        </w:rPr>
        <w:t>7</w:t>
      </w:r>
      <w:r w:rsidRPr="00011F34">
        <w:rPr>
          <w:rFonts w:ascii="Times New Roman" w:hAnsi="Times New Roman"/>
          <w:b w:val="0"/>
          <w:bCs w:val="0"/>
          <w:color w:val="000000" w:themeColor="text1"/>
          <w:sz w:val="24"/>
          <w:szCs w:val="24"/>
        </w:rPr>
        <w:t xml:space="preserve"> часов, срок реализации </w:t>
      </w:r>
      <w:r w:rsidR="00E33E51" w:rsidRPr="00011F34">
        <w:rPr>
          <w:rFonts w:ascii="Times New Roman" w:hAnsi="Times New Roman"/>
          <w:b w:val="0"/>
          <w:bCs w:val="0"/>
          <w:color w:val="000000" w:themeColor="text1"/>
          <w:sz w:val="24"/>
          <w:szCs w:val="24"/>
        </w:rPr>
        <w:t>– 7 недель.</w:t>
      </w:r>
    </w:p>
    <w:p w:rsidR="00297B33" w:rsidRPr="00011F34" w:rsidRDefault="2B255336" w:rsidP="00011F34">
      <w:pPr>
        <w:ind w:firstLine="709"/>
        <w:jc w:val="both"/>
        <w:rPr>
          <w:color w:val="000000" w:themeColor="text1"/>
        </w:rPr>
      </w:pPr>
      <w:r w:rsidRPr="00011F34">
        <w:t xml:space="preserve">Дополнительная общеразвивающая программа </w:t>
      </w:r>
      <w:r w:rsidR="00E33E51" w:rsidRPr="00011F34">
        <w:t>«</w:t>
      </w:r>
      <w:r w:rsidR="00E33E51" w:rsidRPr="00011F34">
        <w:rPr>
          <w:color w:val="000000" w:themeColor="text1"/>
        </w:rPr>
        <w:t>Т</w:t>
      </w:r>
      <w:r w:rsidRPr="00011F34">
        <w:rPr>
          <w:color w:val="000000" w:themeColor="text1"/>
        </w:rPr>
        <w:t>еатральн</w:t>
      </w:r>
      <w:r w:rsidR="00E33E51" w:rsidRPr="00011F34">
        <w:rPr>
          <w:color w:val="000000" w:themeColor="text1"/>
        </w:rPr>
        <w:t>ый</w:t>
      </w:r>
      <w:r w:rsidRPr="00011F34">
        <w:rPr>
          <w:color w:val="000000" w:themeColor="text1"/>
        </w:rPr>
        <w:t xml:space="preserve"> </w:t>
      </w:r>
      <w:r w:rsidR="00E33E51" w:rsidRPr="00011F34">
        <w:rPr>
          <w:color w:val="000000" w:themeColor="text1"/>
        </w:rPr>
        <w:t>кружок «</w:t>
      </w:r>
      <w:proofErr w:type="spellStart"/>
      <w:r w:rsidR="00E33E51" w:rsidRPr="00011F34">
        <w:rPr>
          <w:color w:val="000000" w:themeColor="text1"/>
        </w:rPr>
        <w:t>Арлекино</w:t>
      </w:r>
      <w:proofErr w:type="spellEnd"/>
      <w:r w:rsidR="00E33E51" w:rsidRPr="00011F34">
        <w:rPr>
          <w:color w:val="000000" w:themeColor="text1"/>
        </w:rPr>
        <w:t>»</w:t>
      </w:r>
      <w:r w:rsidRPr="00011F34">
        <w:t xml:space="preserve"> является краткосрочной, реализуется в </w:t>
      </w:r>
      <w:r w:rsidR="00E33E51" w:rsidRPr="00011F34">
        <w:t xml:space="preserve">течение учебного года в 1-2 классах разными </w:t>
      </w:r>
      <w:r w:rsidR="00E33E51" w:rsidRPr="00011F34">
        <w:lastRenderedPageBreak/>
        <w:t>педагогами.</w:t>
      </w:r>
    </w:p>
    <w:p w:rsidR="00AD71D4" w:rsidRPr="00011F34" w:rsidRDefault="2B255336" w:rsidP="00011F34">
      <w:pPr>
        <w:ind w:firstLine="709"/>
      </w:pPr>
      <w:r w:rsidRPr="00011F34">
        <w:rPr>
          <w:b/>
          <w:bCs/>
        </w:rPr>
        <w:t xml:space="preserve">Режим занятий: </w:t>
      </w:r>
      <w:r w:rsidR="00E33E51" w:rsidRPr="00011F34">
        <w:t>Продолжительность занятия 40 минут</w:t>
      </w:r>
      <w:r w:rsidRPr="00011F34">
        <w:t xml:space="preserve">.  </w:t>
      </w:r>
    </w:p>
    <w:p w:rsidR="00AD71D4" w:rsidRPr="00011F34" w:rsidRDefault="2B255336" w:rsidP="00011F34">
      <w:pPr>
        <w:ind w:firstLine="709"/>
      </w:pPr>
      <w:r w:rsidRPr="00011F34">
        <w:t xml:space="preserve">Занятия проводятся </w:t>
      </w:r>
      <w:r w:rsidR="00E33E51" w:rsidRPr="00011F34">
        <w:t>1 раз</w:t>
      </w:r>
      <w:r w:rsidRPr="00011F34">
        <w:t xml:space="preserve"> в неделю</w:t>
      </w:r>
      <w:r w:rsidR="00E33E51" w:rsidRPr="00011F34">
        <w:t>.</w:t>
      </w:r>
      <w:r w:rsidRPr="00011F34">
        <w:t xml:space="preserve">  </w:t>
      </w:r>
    </w:p>
    <w:p w:rsidR="00AD71D4" w:rsidRPr="00011F34" w:rsidRDefault="2B255336" w:rsidP="00011F34">
      <w:pPr>
        <w:ind w:firstLine="709"/>
        <w:jc w:val="both"/>
      </w:pPr>
      <w:r w:rsidRPr="00011F34">
        <w:t>В случае тяжелой эпидемиологической обстановки занятия могут проводиться в дистанционном формате на</w:t>
      </w:r>
      <w:r w:rsidR="00E33E51" w:rsidRPr="00011F34">
        <w:t xml:space="preserve"> образовательной платформе </w:t>
      </w:r>
      <w:proofErr w:type="spellStart"/>
      <w:r w:rsidR="00E33E51" w:rsidRPr="00011F34">
        <w:t>Zoom</w:t>
      </w:r>
      <w:proofErr w:type="spellEnd"/>
      <w:r w:rsidR="00E33E51" w:rsidRPr="00011F34">
        <w:t>.</w:t>
      </w:r>
      <w:r w:rsidRPr="00011F34">
        <w:t xml:space="preserve"> Режим занятий регламентируется согласно требованиям регионального управления </w:t>
      </w:r>
      <w:proofErr w:type="spellStart"/>
      <w:r w:rsidRPr="00011F34">
        <w:t>Роспотребнадзора</w:t>
      </w:r>
      <w:proofErr w:type="spellEnd"/>
      <w:r w:rsidRPr="00011F34">
        <w:t xml:space="preserve"> и требованиям </w:t>
      </w:r>
      <w:proofErr w:type="spellStart"/>
      <w:r w:rsidRPr="00011F34">
        <w:t>СанПИН</w:t>
      </w:r>
      <w:proofErr w:type="spellEnd"/>
      <w:r w:rsidRPr="00011F34">
        <w:t>.</w:t>
      </w:r>
    </w:p>
    <w:p w:rsidR="00AD71D4" w:rsidRPr="00011F34" w:rsidRDefault="00E33E51" w:rsidP="00011F34">
      <w:pPr>
        <w:ind w:firstLine="709"/>
      </w:pPr>
      <w:r w:rsidRPr="00011F34">
        <w:t>Количество часов в неделю:  1 час</w:t>
      </w:r>
      <w:r w:rsidR="2B255336" w:rsidRPr="00011F34">
        <w:t xml:space="preserve">; </w:t>
      </w:r>
    </w:p>
    <w:p w:rsidR="00AD71D4" w:rsidRPr="00011F34" w:rsidRDefault="2B255336" w:rsidP="00011F34">
      <w:pPr>
        <w:ind w:firstLine="709"/>
      </w:pPr>
      <w:r w:rsidRPr="00011F34">
        <w:t>Вид группы детей – профильный, ее состав постоянный.</w:t>
      </w:r>
    </w:p>
    <w:p w:rsidR="00E33E51" w:rsidRPr="00011F34" w:rsidRDefault="00E33E51" w:rsidP="00011F34">
      <w:pPr>
        <w:ind w:firstLine="720"/>
        <w:jc w:val="center"/>
        <w:rPr>
          <w:rStyle w:val="FontStyle46"/>
          <w:color w:val="000000" w:themeColor="text1"/>
          <w:sz w:val="24"/>
          <w:szCs w:val="24"/>
        </w:rPr>
      </w:pPr>
    </w:p>
    <w:p w:rsidR="00297B33" w:rsidRPr="00011F34" w:rsidRDefault="2B255336" w:rsidP="00011F34">
      <w:pPr>
        <w:ind w:firstLine="720"/>
        <w:jc w:val="center"/>
        <w:rPr>
          <w:rStyle w:val="FontStyle46"/>
          <w:color w:val="000000"/>
          <w:sz w:val="24"/>
          <w:szCs w:val="24"/>
        </w:rPr>
      </w:pPr>
      <w:r w:rsidRPr="00011F34">
        <w:rPr>
          <w:rStyle w:val="FontStyle46"/>
          <w:color w:val="000000" w:themeColor="text1"/>
          <w:sz w:val="24"/>
          <w:szCs w:val="24"/>
        </w:rPr>
        <w:t>Цель и задачи программы</w:t>
      </w:r>
    </w:p>
    <w:p w:rsidR="00297B33" w:rsidRPr="00011F34" w:rsidRDefault="00297B33" w:rsidP="00011F34">
      <w:pPr>
        <w:ind w:firstLine="720"/>
        <w:jc w:val="center"/>
        <w:rPr>
          <w:rStyle w:val="FontStyle46"/>
          <w:color w:val="000000"/>
          <w:sz w:val="24"/>
          <w:szCs w:val="24"/>
        </w:rPr>
      </w:pPr>
    </w:p>
    <w:p w:rsidR="00297B33" w:rsidRPr="00011F34" w:rsidRDefault="2B255336" w:rsidP="00011F34">
      <w:pPr>
        <w:ind w:firstLine="720"/>
        <w:jc w:val="both"/>
        <w:rPr>
          <w:rStyle w:val="FontStyle46"/>
          <w:b w:val="0"/>
          <w:bCs w:val="0"/>
          <w:color w:val="000000"/>
          <w:sz w:val="24"/>
          <w:szCs w:val="24"/>
        </w:rPr>
      </w:pPr>
      <w:r w:rsidRPr="00011F34">
        <w:rPr>
          <w:rStyle w:val="FontStyle46"/>
          <w:i/>
          <w:iCs/>
          <w:color w:val="000000" w:themeColor="text1"/>
          <w:sz w:val="24"/>
          <w:szCs w:val="24"/>
        </w:rPr>
        <w:t xml:space="preserve">Цель: </w:t>
      </w:r>
      <w:r w:rsidRPr="00011F34">
        <w:rPr>
          <w:rStyle w:val="FontStyle46"/>
          <w:b w:val="0"/>
          <w:bCs w:val="0"/>
          <w:color w:val="000000" w:themeColor="text1"/>
          <w:sz w:val="24"/>
          <w:szCs w:val="24"/>
        </w:rPr>
        <w:t>создание условий для развития личности ребенка посредством занятий театральной деятельностью с применением дистанционных технологий.</w:t>
      </w:r>
    </w:p>
    <w:p w:rsidR="00297B33" w:rsidRPr="00011F34" w:rsidRDefault="2B255336" w:rsidP="00011F34">
      <w:pPr>
        <w:pStyle w:val="Style6"/>
        <w:widowControl/>
        <w:spacing w:line="240" w:lineRule="auto"/>
        <w:ind w:firstLine="720"/>
        <w:jc w:val="both"/>
        <w:rPr>
          <w:rStyle w:val="FontStyle46"/>
          <w:i/>
          <w:iCs/>
          <w:color w:val="000000"/>
          <w:sz w:val="24"/>
          <w:szCs w:val="24"/>
        </w:rPr>
      </w:pPr>
      <w:r w:rsidRPr="00011F34">
        <w:rPr>
          <w:rStyle w:val="FontStyle46"/>
          <w:i/>
          <w:iCs/>
          <w:color w:val="000000" w:themeColor="text1"/>
          <w:sz w:val="24"/>
          <w:szCs w:val="24"/>
        </w:rPr>
        <w:t>Задачи:</w:t>
      </w:r>
    </w:p>
    <w:p w:rsidR="00000B14" w:rsidRPr="00011F34" w:rsidRDefault="2B255336" w:rsidP="00011F34">
      <w:pPr>
        <w:pStyle w:val="Style35"/>
        <w:widowControl/>
        <w:jc w:val="both"/>
        <w:rPr>
          <w:rStyle w:val="FontStyle55"/>
          <w:color w:val="000000"/>
          <w:sz w:val="24"/>
          <w:szCs w:val="24"/>
        </w:rPr>
      </w:pPr>
      <w:r w:rsidRPr="00011F34">
        <w:rPr>
          <w:rStyle w:val="FontStyle55"/>
          <w:color w:val="000000" w:themeColor="text1"/>
          <w:sz w:val="24"/>
          <w:szCs w:val="24"/>
        </w:rPr>
        <w:t>Обучающие</w:t>
      </w:r>
    </w:p>
    <w:p w:rsidR="00000B14" w:rsidRPr="00011F34" w:rsidRDefault="2B255336" w:rsidP="00011F34">
      <w:pPr>
        <w:pStyle w:val="af4"/>
        <w:tabs>
          <w:tab w:val="left" w:pos="176"/>
        </w:tabs>
        <w:spacing w:after="0"/>
        <w:rPr>
          <w:rStyle w:val="FontStyle55"/>
          <w:i w:val="0"/>
          <w:iCs w:val="0"/>
          <w:color w:val="000000"/>
          <w:sz w:val="24"/>
          <w:szCs w:val="24"/>
        </w:rPr>
      </w:pPr>
      <w:r w:rsidRPr="00011F34">
        <w:rPr>
          <w:rStyle w:val="FontStyle55"/>
          <w:i w:val="0"/>
          <w:iCs w:val="0"/>
          <w:color w:val="000000" w:themeColor="text1"/>
          <w:sz w:val="24"/>
          <w:szCs w:val="24"/>
        </w:rPr>
        <w:t>-  ознакомление с основами театрального искусства, его правилами, историей театра.</w:t>
      </w:r>
    </w:p>
    <w:p w:rsidR="00000B14" w:rsidRPr="00011F34" w:rsidRDefault="2B255336" w:rsidP="00011F34">
      <w:pPr>
        <w:pStyle w:val="af4"/>
        <w:tabs>
          <w:tab w:val="left" w:pos="176"/>
        </w:tabs>
        <w:spacing w:after="0"/>
        <w:rPr>
          <w:rStyle w:val="FontStyle55"/>
          <w:i w:val="0"/>
          <w:iCs w:val="0"/>
          <w:sz w:val="24"/>
          <w:szCs w:val="24"/>
        </w:rPr>
      </w:pPr>
      <w:r w:rsidRPr="00011F34">
        <w:rPr>
          <w:rStyle w:val="FontStyle55"/>
          <w:i w:val="0"/>
          <w:iCs w:val="0"/>
          <w:color w:val="000000" w:themeColor="text1"/>
          <w:sz w:val="24"/>
          <w:szCs w:val="24"/>
        </w:rPr>
        <w:t>- познакомить с основными правилами актерского мастерства».</w:t>
      </w:r>
    </w:p>
    <w:p w:rsidR="00000B14" w:rsidRPr="00011F34" w:rsidRDefault="2B255336" w:rsidP="00011F34">
      <w:pPr>
        <w:pStyle w:val="Style35"/>
        <w:widowControl/>
        <w:jc w:val="both"/>
        <w:rPr>
          <w:rStyle w:val="FontStyle55"/>
          <w:color w:val="000000"/>
          <w:sz w:val="24"/>
          <w:szCs w:val="24"/>
        </w:rPr>
      </w:pPr>
      <w:r w:rsidRPr="00011F34">
        <w:rPr>
          <w:rStyle w:val="FontStyle55"/>
          <w:color w:val="000000" w:themeColor="text1"/>
          <w:sz w:val="24"/>
          <w:szCs w:val="24"/>
        </w:rPr>
        <w:t>Развивающие:</w:t>
      </w:r>
    </w:p>
    <w:p w:rsidR="00000B14" w:rsidRPr="00011F34" w:rsidRDefault="2B255336" w:rsidP="00011F34">
      <w:pPr>
        <w:pStyle w:val="Style35"/>
        <w:widowControl/>
        <w:jc w:val="both"/>
        <w:rPr>
          <w:rStyle w:val="FontStyle55"/>
          <w:i w:val="0"/>
          <w:iCs w:val="0"/>
          <w:color w:val="000000"/>
          <w:sz w:val="24"/>
          <w:szCs w:val="24"/>
        </w:rPr>
      </w:pPr>
      <w:r w:rsidRPr="00011F34">
        <w:rPr>
          <w:rStyle w:val="FontStyle55"/>
          <w:i w:val="0"/>
          <w:iCs w:val="0"/>
          <w:color w:val="000000" w:themeColor="text1"/>
          <w:sz w:val="24"/>
          <w:szCs w:val="24"/>
        </w:rPr>
        <w:t>содействовать развитию:</w:t>
      </w:r>
    </w:p>
    <w:p w:rsidR="00000B14" w:rsidRPr="00011F34" w:rsidRDefault="2B255336" w:rsidP="00011F34">
      <w:pPr>
        <w:pStyle w:val="a9"/>
        <w:spacing w:after="0" w:line="240" w:lineRule="auto"/>
        <w:ind w:left="0"/>
        <w:jc w:val="both"/>
        <w:rPr>
          <w:rFonts w:ascii="Times New Roman" w:eastAsia="Times New Roman" w:hAnsi="Times New Roman"/>
          <w:color w:val="000000"/>
          <w:sz w:val="24"/>
          <w:szCs w:val="24"/>
        </w:rPr>
      </w:pPr>
      <w:r w:rsidRPr="00011F34">
        <w:rPr>
          <w:rFonts w:ascii="Times New Roman" w:eastAsia="Times New Roman" w:hAnsi="Times New Roman"/>
          <w:color w:val="000000" w:themeColor="text1"/>
          <w:sz w:val="24"/>
          <w:szCs w:val="24"/>
        </w:rPr>
        <w:t>- творческих способностей  к воплощению разнообразных замыслов в театральной игре;</w:t>
      </w:r>
    </w:p>
    <w:p w:rsidR="00000B14" w:rsidRPr="00011F34" w:rsidRDefault="2B255336" w:rsidP="00011F34">
      <w:pPr>
        <w:pStyle w:val="a9"/>
        <w:spacing w:after="0" w:line="240" w:lineRule="auto"/>
        <w:ind w:left="0"/>
        <w:jc w:val="both"/>
        <w:rPr>
          <w:rFonts w:ascii="Times New Roman" w:eastAsia="Times New Roman" w:hAnsi="Times New Roman"/>
          <w:color w:val="000000"/>
          <w:sz w:val="24"/>
          <w:szCs w:val="24"/>
        </w:rPr>
      </w:pPr>
      <w:r w:rsidRPr="00011F34">
        <w:rPr>
          <w:rFonts w:ascii="Times New Roman" w:eastAsia="Times New Roman" w:hAnsi="Times New Roman"/>
          <w:color w:val="000000" w:themeColor="text1"/>
          <w:sz w:val="24"/>
          <w:szCs w:val="24"/>
        </w:rPr>
        <w:t>- внимания, воображения, общения с партнером.</w:t>
      </w:r>
    </w:p>
    <w:p w:rsidR="00000B14" w:rsidRPr="00011F34" w:rsidRDefault="2B255336" w:rsidP="00011F34">
      <w:pPr>
        <w:pStyle w:val="a9"/>
        <w:spacing w:after="0" w:line="240" w:lineRule="auto"/>
        <w:ind w:left="0"/>
        <w:jc w:val="both"/>
        <w:rPr>
          <w:rStyle w:val="FontStyle55"/>
          <w:rFonts w:eastAsia="Times New Roman"/>
          <w:color w:val="000000"/>
          <w:sz w:val="24"/>
          <w:szCs w:val="24"/>
        </w:rPr>
      </w:pPr>
      <w:r w:rsidRPr="00011F34">
        <w:rPr>
          <w:rStyle w:val="FontStyle55"/>
          <w:rFonts w:eastAsia="Times New Roman"/>
          <w:color w:val="000000" w:themeColor="text1"/>
          <w:sz w:val="24"/>
          <w:szCs w:val="24"/>
        </w:rPr>
        <w:t>Воспитательные:</w:t>
      </w:r>
    </w:p>
    <w:p w:rsidR="00000B14" w:rsidRPr="00011F34" w:rsidRDefault="2B255336" w:rsidP="00011F34">
      <w:pPr>
        <w:pStyle w:val="a9"/>
        <w:spacing w:after="0" w:line="240" w:lineRule="auto"/>
        <w:ind w:left="0"/>
        <w:jc w:val="both"/>
        <w:rPr>
          <w:rStyle w:val="FontStyle55"/>
          <w:rFonts w:eastAsia="Times New Roman"/>
          <w:i w:val="0"/>
          <w:iCs w:val="0"/>
          <w:color w:val="000000"/>
          <w:sz w:val="24"/>
          <w:szCs w:val="24"/>
        </w:rPr>
      </w:pPr>
      <w:r w:rsidRPr="00011F34">
        <w:rPr>
          <w:rStyle w:val="FontStyle55"/>
          <w:rFonts w:eastAsia="Times New Roman"/>
          <w:i w:val="0"/>
          <w:iCs w:val="0"/>
          <w:color w:val="000000" w:themeColor="text1"/>
          <w:sz w:val="24"/>
          <w:szCs w:val="24"/>
        </w:rPr>
        <w:t>- способствовать воспитанию:</w:t>
      </w:r>
    </w:p>
    <w:p w:rsidR="00000B14" w:rsidRPr="00011F34" w:rsidRDefault="2B255336" w:rsidP="00011F34">
      <w:pPr>
        <w:pStyle w:val="a9"/>
        <w:spacing w:after="0" w:line="240" w:lineRule="auto"/>
        <w:ind w:left="0"/>
        <w:jc w:val="both"/>
        <w:rPr>
          <w:rStyle w:val="FontStyle47"/>
          <w:rFonts w:eastAsia="Times New Roman"/>
          <w:color w:val="000000"/>
          <w:sz w:val="24"/>
          <w:szCs w:val="24"/>
        </w:rPr>
      </w:pPr>
      <w:r w:rsidRPr="00011F34">
        <w:rPr>
          <w:rStyle w:val="FontStyle47"/>
          <w:rFonts w:eastAsia="Times New Roman"/>
          <w:color w:val="000000" w:themeColor="text1"/>
          <w:sz w:val="24"/>
          <w:szCs w:val="24"/>
        </w:rPr>
        <w:t>- коммуникативных навыков, умению работать в группе;</w:t>
      </w:r>
    </w:p>
    <w:p w:rsidR="00000B14" w:rsidRPr="00011F34" w:rsidRDefault="2B255336" w:rsidP="00011F34">
      <w:pPr>
        <w:pStyle w:val="Style9"/>
        <w:widowControl/>
        <w:spacing w:line="240" w:lineRule="auto"/>
        <w:ind w:firstLine="0"/>
        <w:rPr>
          <w:rStyle w:val="FontStyle47"/>
          <w:sz w:val="24"/>
          <w:szCs w:val="24"/>
        </w:rPr>
      </w:pPr>
      <w:r w:rsidRPr="00011F34">
        <w:rPr>
          <w:rStyle w:val="FontStyle47"/>
          <w:sz w:val="24"/>
          <w:szCs w:val="24"/>
        </w:rPr>
        <w:t>- уважительно относиться друг к другу.</w:t>
      </w:r>
    </w:p>
    <w:p w:rsidR="00E33E51" w:rsidRPr="00011F34" w:rsidRDefault="00E33E51" w:rsidP="00011F34">
      <w:pPr>
        <w:pStyle w:val="Style9"/>
        <w:widowControl/>
        <w:spacing w:line="240" w:lineRule="auto"/>
        <w:ind w:firstLine="0"/>
        <w:jc w:val="center"/>
        <w:rPr>
          <w:rStyle w:val="FontStyle47"/>
          <w:b/>
          <w:bCs/>
          <w:color w:val="000000" w:themeColor="text1"/>
          <w:sz w:val="24"/>
          <w:szCs w:val="24"/>
        </w:rPr>
      </w:pPr>
    </w:p>
    <w:p w:rsidR="00297B33" w:rsidRPr="00011F34" w:rsidRDefault="2B255336" w:rsidP="00011F34">
      <w:pPr>
        <w:pStyle w:val="Style9"/>
        <w:widowControl/>
        <w:spacing w:line="240" w:lineRule="auto"/>
        <w:ind w:firstLine="0"/>
        <w:jc w:val="center"/>
        <w:rPr>
          <w:rStyle w:val="FontStyle47"/>
          <w:b/>
          <w:bCs/>
          <w:color w:val="000000"/>
          <w:sz w:val="24"/>
          <w:szCs w:val="24"/>
        </w:rPr>
      </w:pPr>
      <w:r w:rsidRPr="00011F34">
        <w:rPr>
          <w:rStyle w:val="FontStyle47"/>
          <w:b/>
          <w:bCs/>
          <w:color w:val="000000" w:themeColor="text1"/>
          <w:sz w:val="24"/>
          <w:szCs w:val="24"/>
        </w:rPr>
        <w:t>Планируемые результаты</w:t>
      </w:r>
    </w:p>
    <w:p w:rsidR="00297B33" w:rsidRPr="00011F34" w:rsidRDefault="00297B33" w:rsidP="00011F34">
      <w:pPr>
        <w:pStyle w:val="Style9"/>
        <w:widowControl/>
        <w:spacing w:line="240" w:lineRule="auto"/>
        <w:ind w:firstLine="0"/>
        <w:jc w:val="center"/>
        <w:rPr>
          <w:rStyle w:val="FontStyle47"/>
          <w:b/>
          <w:bCs/>
          <w:color w:val="000000"/>
          <w:sz w:val="24"/>
          <w:szCs w:val="24"/>
        </w:rPr>
      </w:pPr>
    </w:p>
    <w:p w:rsidR="00297B33" w:rsidRPr="00011F34" w:rsidRDefault="2B255336" w:rsidP="00011F34">
      <w:pPr>
        <w:pStyle w:val="21"/>
        <w:tabs>
          <w:tab w:val="left" w:pos="2655"/>
        </w:tabs>
        <w:ind w:firstLine="709"/>
        <w:rPr>
          <w:rFonts w:ascii="Times New Roman" w:eastAsia="Times New Roman" w:hAnsi="Times New Roman"/>
          <w:b/>
          <w:bCs/>
          <w:i/>
          <w:iCs/>
          <w:color w:val="000000"/>
          <w:sz w:val="24"/>
        </w:rPr>
      </w:pPr>
      <w:r w:rsidRPr="00011F34">
        <w:rPr>
          <w:rFonts w:ascii="Times New Roman" w:eastAsia="Times New Roman" w:hAnsi="Times New Roman"/>
          <w:color w:val="000000" w:themeColor="text1"/>
          <w:sz w:val="24"/>
          <w:lang w:eastAsia="en-US"/>
        </w:rPr>
        <w:t>В результате освоения дополнительной общеразвивающей программы, учащиеся смогут овладеть</w:t>
      </w:r>
      <w:r w:rsidRPr="00011F34">
        <w:rPr>
          <w:rFonts w:ascii="Times New Roman" w:eastAsia="Times New Roman" w:hAnsi="Times New Roman"/>
          <w:b/>
          <w:bCs/>
          <w:color w:val="000000" w:themeColor="text1"/>
          <w:sz w:val="24"/>
          <w:lang w:eastAsia="en-US"/>
        </w:rPr>
        <w:t xml:space="preserve"> предметными знаниями и способами деятельности и будут:</w:t>
      </w:r>
    </w:p>
    <w:p w:rsidR="00000B14" w:rsidRPr="00011F34" w:rsidRDefault="2B255336" w:rsidP="00011F34">
      <w:pPr>
        <w:widowControl/>
        <w:suppressAutoHyphens/>
        <w:autoSpaceDE/>
        <w:autoSpaceDN/>
        <w:adjustRightInd/>
        <w:jc w:val="both"/>
        <w:textAlignment w:val="baseline"/>
        <w:rPr>
          <w:i/>
          <w:iCs/>
          <w:color w:val="000000"/>
        </w:rPr>
      </w:pPr>
      <w:r w:rsidRPr="00011F34">
        <w:rPr>
          <w:i/>
          <w:iCs/>
          <w:color w:val="000000" w:themeColor="text1"/>
        </w:rPr>
        <w:t>Знать:</w:t>
      </w:r>
    </w:p>
    <w:p w:rsidR="00000B14" w:rsidRPr="00011F34" w:rsidRDefault="2B255336" w:rsidP="00011F34">
      <w:pPr>
        <w:ind w:firstLine="709"/>
        <w:jc w:val="both"/>
      </w:pPr>
      <w:r w:rsidRPr="00011F34">
        <w:t>- Театральные термины: сцена, аншлаг, премьера, антракт, аплодисменты, этюд.</w:t>
      </w:r>
    </w:p>
    <w:p w:rsidR="00000B14" w:rsidRPr="00011F34" w:rsidRDefault="2B255336" w:rsidP="00011F34">
      <w:pPr>
        <w:ind w:firstLine="709"/>
        <w:jc w:val="both"/>
      </w:pPr>
      <w:r w:rsidRPr="00011F34">
        <w:t xml:space="preserve"> -  театральные профессии: актер, режиссер, художник, драматург,  </w:t>
      </w:r>
    </w:p>
    <w:p w:rsidR="00000B14" w:rsidRPr="00011F34" w:rsidRDefault="2B255336" w:rsidP="00011F34">
      <w:pPr>
        <w:pStyle w:val="21"/>
        <w:ind w:firstLine="0"/>
        <w:rPr>
          <w:rStyle w:val="FontStyle47"/>
          <w:rFonts w:eastAsia="Times New Roman"/>
          <w:color w:val="000000"/>
          <w:sz w:val="24"/>
          <w:szCs w:val="24"/>
        </w:rPr>
      </w:pPr>
      <w:r w:rsidRPr="00011F34">
        <w:rPr>
          <w:rStyle w:val="FontStyle47"/>
          <w:rFonts w:eastAsia="Times New Roman"/>
          <w:i/>
          <w:iCs/>
          <w:color w:val="000000" w:themeColor="text1"/>
          <w:sz w:val="24"/>
          <w:szCs w:val="24"/>
        </w:rPr>
        <w:t>Уметь:</w:t>
      </w:r>
    </w:p>
    <w:p w:rsidR="00000B14" w:rsidRPr="00011F34" w:rsidRDefault="2B255336" w:rsidP="00011F34">
      <w:pPr>
        <w:ind w:firstLine="709"/>
        <w:jc w:val="both"/>
      </w:pPr>
      <w:r w:rsidRPr="00011F34">
        <w:t xml:space="preserve">- Выполнять упражнения актерского тренинга в присутствии постороннего человека.  </w:t>
      </w:r>
    </w:p>
    <w:p w:rsidR="00000B14" w:rsidRPr="00011F34" w:rsidRDefault="2B255336" w:rsidP="00011F34">
      <w:pPr>
        <w:pStyle w:val="21"/>
        <w:tabs>
          <w:tab w:val="left" w:pos="2655"/>
        </w:tabs>
        <w:ind w:firstLine="709"/>
        <w:rPr>
          <w:rFonts w:ascii="Times New Roman" w:eastAsia="Times New Roman" w:hAnsi="Times New Roman"/>
          <w:sz w:val="24"/>
        </w:rPr>
      </w:pPr>
      <w:r w:rsidRPr="00011F34">
        <w:rPr>
          <w:rFonts w:ascii="Times New Roman" w:eastAsia="Times New Roman" w:hAnsi="Times New Roman"/>
          <w:sz w:val="24"/>
        </w:rPr>
        <w:t xml:space="preserve">- Фантазировать на заданную тему. </w:t>
      </w:r>
    </w:p>
    <w:p w:rsidR="00297B33" w:rsidRPr="00011F34" w:rsidRDefault="2B255336" w:rsidP="00011F34">
      <w:pPr>
        <w:pStyle w:val="21"/>
        <w:tabs>
          <w:tab w:val="left" w:pos="2655"/>
        </w:tabs>
        <w:ind w:firstLine="709"/>
        <w:rPr>
          <w:rFonts w:ascii="Times New Roman" w:eastAsia="Times New Roman" w:hAnsi="Times New Roman"/>
          <w:b/>
          <w:bCs/>
          <w:i/>
          <w:iCs/>
          <w:color w:val="000000"/>
          <w:sz w:val="24"/>
        </w:rPr>
      </w:pPr>
      <w:r w:rsidRPr="00011F34">
        <w:rPr>
          <w:rFonts w:ascii="Times New Roman" w:eastAsia="Times New Roman" w:hAnsi="Times New Roman"/>
          <w:color w:val="000000" w:themeColor="text1"/>
          <w:sz w:val="24"/>
          <w:lang w:eastAsia="en-US"/>
        </w:rPr>
        <w:t>В результате освоения дополнительной общеразвивающей программы учащиеся дошкольного возраста достигнут</w:t>
      </w:r>
      <w:r w:rsidRPr="00011F34">
        <w:rPr>
          <w:rFonts w:ascii="Times New Roman" w:eastAsia="Times New Roman" w:hAnsi="Times New Roman"/>
          <w:b/>
          <w:bCs/>
          <w:color w:val="000000" w:themeColor="text1"/>
          <w:sz w:val="24"/>
          <w:lang w:eastAsia="en-US"/>
        </w:rPr>
        <w:t xml:space="preserve"> целевых ориентиров в области </w:t>
      </w:r>
      <w:r w:rsidRPr="00011F34">
        <w:rPr>
          <w:rFonts w:ascii="Times New Roman" w:eastAsia="Times New Roman" w:hAnsi="Times New Roman"/>
          <w:b/>
          <w:bCs/>
          <w:sz w:val="24"/>
        </w:rPr>
        <w:t>метапредметных и личностных результатов освоения программы</w:t>
      </w:r>
      <w:r w:rsidRPr="00011F34">
        <w:rPr>
          <w:rFonts w:ascii="Times New Roman" w:eastAsia="Times New Roman" w:hAnsi="Times New Roman"/>
          <w:b/>
          <w:bCs/>
          <w:color w:val="000000" w:themeColor="text1"/>
          <w:sz w:val="24"/>
          <w:lang w:eastAsia="en-US"/>
        </w:rPr>
        <w:t>:</w:t>
      </w:r>
    </w:p>
    <w:p w:rsidR="00297B33" w:rsidRPr="00011F34" w:rsidRDefault="2B255336" w:rsidP="00011F34">
      <w:pPr>
        <w:ind w:firstLine="709"/>
        <w:jc w:val="both"/>
      </w:pPr>
      <w:r w:rsidRPr="00011F34">
        <w:t xml:space="preserve">- установка положительного отношения к миру, к разным видам труда, другим людям и самому себе; </w:t>
      </w:r>
    </w:p>
    <w:p w:rsidR="00297B33" w:rsidRPr="00011F34" w:rsidRDefault="2B255336" w:rsidP="00011F34">
      <w:pPr>
        <w:pStyle w:val="Style9"/>
        <w:widowControl/>
        <w:tabs>
          <w:tab w:val="left" w:pos="3750"/>
        </w:tabs>
        <w:spacing w:line="240" w:lineRule="auto"/>
        <w:ind w:firstLine="709"/>
      </w:pPr>
      <w:r w:rsidRPr="00011F34">
        <w:t>- развитая любознательность, самостоятельность.</w:t>
      </w:r>
    </w:p>
    <w:p w:rsidR="00297B33" w:rsidRPr="00011F34" w:rsidRDefault="2B255336" w:rsidP="00011F34">
      <w:pPr>
        <w:ind w:firstLine="709"/>
        <w:jc w:val="both"/>
        <w:rPr>
          <w:b/>
          <w:bCs/>
        </w:rPr>
      </w:pPr>
      <w:r w:rsidRPr="00011F34">
        <w:rPr>
          <w:b/>
          <w:bCs/>
        </w:rPr>
        <w:t>Способы контроля:</w:t>
      </w:r>
    </w:p>
    <w:p w:rsidR="00000B14" w:rsidRPr="00011F34" w:rsidRDefault="2B255336" w:rsidP="00011F34">
      <w:pPr>
        <w:ind w:firstLine="709"/>
        <w:jc w:val="both"/>
        <w:rPr>
          <w:b/>
          <w:bCs/>
        </w:rPr>
      </w:pPr>
      <w:r w:rsidRPr="00011F34">
        <w:t xml:space="preserve">Успехи, достигнутые </w:t>
      </w:r>
      <w:r w:rsidR="00E33E51" w:rsidRPr="00011F34">
        <w:t>об</w:t>
      </w:r>
      <w:r w:rsidRPr="00011F34">
        <w:t>уча</w:t>
      </w:r>
      <w:r w:rsidR="00E33E51" w:rsidRPr="00011F34">
        <w:t>ю</w:t>
      </w:r>
      <w:r w:rsidRPr="00011F34">
        <w:t>щимися, демонстрируются во время проведения творческого мероприятия  и оцениваются соучениками, театральным педагогом. Для этого используется такая форма: театральный дистанционный капустник</w:t>
      </w:r>
      <w:r w:rsidR="00E33E51" w:rsidRPr="00011F34">
        <w:t>.</w:t>
      </w:r>
    </w:p>
    <w:p w:rsidR="00297B33" w:rsidRPr="00011F34" w:rsidRDefault="00297B33" w:rsidP="00011F34">
      <w:pPr>
        <w:jc w:val="center"/>
        <w:rPr>
          <w:b/>
          <w:bCs/>
          <w:color w:val="000000"/>
        </w:rPr>
      </w:pPr>
      <w:r w:rsidRPr="00011F34">
        <w:rPr>
          <w:b/>
          <w:bCs/>
        </w:rPr>
        <w:br w:type="page"/>
      </w:r>
      <w:r w:rsidR="2B255336" w:rsidRPr="00011F34">
        <w:rPr>
          <w:b/>
          <w:bCs/>
        </w:rPr>
        <w:t>Содержание программы</w:t>
      </w:r>
    </w:p>
    <w:p w:rsidR="00297B33" w:rsidRPr="00011F34" w:rsidRDefault="2B255336" w:rsidP="00011F34">
      <w:pPr>
        <w:shd w:val="clear" w:color="auto" w:fill="FFFFFF" w:themeFill="background1"/>
        <w:jc w:val="center"/>
        <w:rPr>
          <w:b/>
          <w:bCs/>
          <w:color w:val="000000"/>
        </w:rPr>
      </w:pPr>
      <w:r w:rsidRPr="00011F34">
        <w:rPr>
          <w:b/>
          <w:bCs/>
          <w:color w:val="000000" w:themeColor="text1"/>
        </w:rPr>
        <w:t xml:space="preserve">    Учебный план </w:t>
      </w:r>
    </w:p>
    <w:p w:rsidR="001B01E0" w:rsidRPr="00011F34" w:rsidRDefault="001B01E0" w:rsidP="00011F34"/>
    <w:tbl>
      <w:tblPr>
        <w:tblStyle w:val="ad"/>
        <w:tblW w:w="0" w:type="auto"/>
        <w:tblLook w:val="04A0" w:firstRow="1" w:lastRow="0" w:firstColumn="1" w:lastColumn="0" w:noHBand="0" w:noVBand="1"/>
      </w:tblPr>
      <w:tblGrid>
        <w:gridCol w:w="663"/>
        <w:gridCol w:w="5461"/>
        <w:gridCol w:w="1025"/>
        <w:gridCol w:w="1070"/>
        <w:gridCol w:w="1352"/>
      </w:tblGrid>
      <w:tr w:rsidR="001B01E0" w:rsidRPr="00011F34" w:rsidTr="2B255336">
        <w:tc>
          <w:tcPr>
            <w:tcW w:w="663" w:type="dxa"/>
          </w:tcPr>
          <w:p w:rsidR="001B01E0" w:rsidRPr="00011F34" w:rsidRDefault="2B255336" w:rsidP="00011F34">
            <w:pPr>
              <w:jc w:val="center"/>
            </w:pPr>
            <w:r w:rsidRPr="00011F34">
              <w:t>№</w:t>
            </w:r>
          </w:p>
        </w:tc>
        <w:tc>
          <w:tcPr>
            <w:tcW w:w="5461" w:type="dxa"/>
          </w:tcPr>
          <w:p w:rsidR="001B01E0" w:rsidRPr="00011F34" w:rsidRDefault="2B255336" w:rsidP="00011F34">
            <w:pPr>
              <w:jc w:val="center"/>
            </w:pPr>
            <w:r w:rsidRPr="00011F34">
              <w:t>Тема раздела, занятия</w:t>
            </w:r>
          </w:p>
        </w:tc>
        <w:tc>
          <w:tcPr>
            <w:tcW w:w="1025" w:type="dxa"/>
            <w:tcBorders>
              <w:right w:val="single" w:sz="4" w:space="0" w:color="auto"/>
            </w:tcBorders>
          </w:tcPr>
          <w:p w:rsidR="001B01E0" w:rsidRPr="00011F34" w:rsidRDefault="2B255336" w:rsidP="00011F34">
            <w:pPr>
              <w:jc w:val="center"/>
            </w:pPr>
            <w:r w:rsidRPr="00011F34">
              <w:t>Общее кол-во часов</w:t>
            </w:r>
          </w:p>
        </w:tc>
        <w:tc>
          <w:tcPr>
            <w:tcW w:w="1070" w:type="dxa"/>
            <w:tcBorders>
              <w:left w:val="single" w:sz="4" w:space="0" w:color="auto"/>
            </w:tcBorders>
          </w:tcPr>
          <w:p w:rsidR="001B01E0" w:rsidRPr="00011F34" w:rsidRDefault="2B255336" w:rsidP="00011F34">
            <w:pPr>
              <w:jc w:val="center"/>
            </w:pPr>
            <w:r w:rsidRPr="00011F34">
              <w:t>Теория</w:t>
            </w:r>
          </w:p>
        </w:tc>
        <w:tc>
          <w:tcPr>
            <w:tcW w:w="1352" w:type="dxa"/>
          </w:tcPr>
          <w:p w:rsidR="001B01E0" w:rsidRPr="00011F34" w:rsidRDefault="2B255336" w:rsidP="00011F34">
            <w:pPr>
              <w:jc w:val="center"/>
            </w:pPr>
            <w:r w:rsidRPr="00011F34">
              <w:t>Практика</w:t>
            </w:r>
          </w:p>
        </w:tc>
      </w:tr>
      <w:tr w:rsidR="00BB13E0" w:rsidRPr="00011F34" w:rsidTr="2B255336">
        <w:tc>
          <w:tcPr>
            <w:tcW w:w="663" w:type="dxa"/>
          </w:tcPr>
          <w:p w:rsidR="00BB13E0" w:rsidRPr="00011F34" w:rsidRDefault="2B255336" w:rsidP="00011F34">
            <w:r w:rsidRPr="00011F34">
              <w:t>1.</w:t>
            </w:r>
          </w:p>
        </w:tc>
        <w:tc>
          <w:tcPr>
            <w:tcW w:w="5461" w:type="dxa"/>
          </w:tcPr>
          <w:p w:rsidR="00BB13E0" w:rsidRPr="00011F34" w:rsidRDefault="2B255336" w:rsidP="00011F34">
            <w:pPr>
              <w:pStyle w:val="aa"/>
            </w:pPr>
            <w:r w:rsidRPr="00011F34">
              <w:t>«Зрительный зал и сцена». З</w:t>
            </w:r>
            <w:r w:rsidR="00E33E51" w:rsidRPr="00011F34">
              <w:t xml:space="preserve">накомство с театральным миром. </w:t>
            </w:r>
          </w:p>
        </w:tc>
        <w:tc>
          <w:tcPr>
            <w:tcW w:w="1025" w:type="dxa"/>
            <w:tcBorders>
              <w:right w:val="single" w:sz="4" w:space="0" w:color="auto"/>
            </w:tcBorders>
          </w:tcPr>
          <w:p w:rsidR="00BB13E0" w:rsidRPr="00011F34" w:rsidRDefault="2B255336" w:rsidP="00011F34">
            <w:pPr>
              <w:jc w:val="center"/>
            </w:pPr>
            <w:r w:rsidRPr="00011F34">
              <w:t>1</w:t>
            </w:r>
          </w:p>
        </w:tc>
        <w:tc>
          <w:tcPr>
            <w:tcW w:w="1070" w:type="dxa"/>
            <w:tcBorders>
              <w:left w:val="single" w:sz="4" w:space="0" w:color="auto"/>
            </w:tcBorders>
          </w:tcPr>
          <w:p w:rsidR="00BB13E0" w:rsidRPr="00011F34" w:rsidRDefault="003F0F03" w:rsidP="00011F34">
            <w:pPr>
              <w:jc w:val="center"/>
            </w:pPr>
            <w:r w:rsidRPr="00011F34">
              <w:t>10</w:t>
            </w:r>
          </w:p>
        </w:tc>
        <w:tc>
          <w:tcPr>
            <w:tcW w:w="1352" w:type="dxa"/>
          </w:tcPr>
          <w:p w:rsidR="00BB13E0" w:rsidRPr="00011F34" w:rsidRDefault="003F0F03" w:rsidP="00011F34">
            <w:pPr>
              <w:jc w:val="center"/>
            </w:pPr>
            <w:r w:rsidRPr="00011F34">
              <w:t>30</w:t>
            </w:r>
          </w:p>
        </w:tc>
      </w:tr>
      <w:tr w:rsidR="003F0F03" w:rsidRPr="00011F34" w:rsidTr="2B255336">
        <w:tc>
          <w:tcPr>
            <w:tcW w:w="663" w:type="dxa"/>
          </w:tcPr>
          <w:p w:rsidR="003F0F03" w:rsidRPr="00011F34" w:rsidRDefault="003F0F03" w:rsidP="00011F34">
            <w:r w:rsidRPr="00011F34">
              <w:t>2.</w:t>
            </w:r>
          </w:p>
        </w:tc>
        <w:tc>
          <w:tcPr>
            <w:tcW w:w="5461" w:type="dxa"/>
          </w:tcPr>
          <w:p w:rsidR="003F0F03" w:rsidRPr="00011F34" w:rsidRDefault="00EC42FC" w:rsidP="00011F34">
            <w:pPr>
              <w:pStyle w:val="aa"/>
            </w:pPr>
            <w:r w:rsidRPr="00011F34">
              <w:rPr>
                <w:bCs/>
              </w:rPr>
              <w:t>Театральные профессии</w:t>
            </w:r>
          </w:p>
        </w:tc>
        <w:tc>
          <w:tcPr>
            <w:tcW w:w="1025" w:type="dxa"/>
            <w:tcBorders>
              <w:right w:val="single" w:sz="4" w:space="0" w:color="auto"/>
            </w:tcBorders>
          </w:tcPr>
          <w:p w:rsidR="003F0F03" w:rsidRPr="00011F34" w:rsidRDefault="003F0F03" w:rsidP="00011F34">
            <w:pPr>
              <w:jc w:val="center"/>
            </w:pPr>
            <w:r w:rsidRPr="00011F34">
              <w:t>1</w:t>
            </w:r>
          </w:p>
        </w:tc>
        <w:tc>
          <w:tcPr>
            <w:tcW w:w="1070" w:type="dxa"/>
            <w:tcBorders>
              <w:left w:val="single" w:sz="4" w:space="0" w:color="auto"/>
            </w:tcBorders>
          </w:tcPr>
          <w:p w:rsidR="003F0F03" w:rsidRPr="00011F34" w:rsidRDefault="003F0F03" w:rsidP="00011F34">
            <w:pPr>
              <w:jc w:val="center"/>
            </w:pPr>
            <w:r w:rsidRPr="00011F34">
              <w:t>10</w:t>
            </w:r>
          </w:p>
        </w:tc>
        <w:tc>
          <w:tcPr>
            <w:tcW w:w="1352" w:type="dxa"/>
          </w:tcPr>
          <w:p w:rsidR="003F0F03" w:rsidRPr="00011F34" w:rsidRDefault="003F0F03" w:rsidP="00011F34">
            <w:pPr>
              <w:jc w:val="center"/>
            </w:pPr>
            <w:r w:rsidRPr="00011F34">
              <w:t>30</w:t>
            </w:r>
          </w:p>
        </w:tc>
      </w:tr>
      <w:tr w:rsidR="003F0F03" w:rsidRPr="00011F34" w:rsidTr="2B255336">
        <w:tc>
          <w:tcPr>
            <w:tcW w:w="663" w:type="dxa"/>
          </w:tcPr>
          <w:p w:rsidR="003F0F03" w:rsidRPr="00011F34" w:rsidRDefault="003F0F03" w:rsidP="00011F34">
            <w:r w:rsidRPr="00011F34">
              <w:t>3.</w:t>
            </w:r>
          </w:p>
        </w:tc>
        <w:tc>
          <w:tcPr>
            <w:tcW w:w="5461" w:type="dxa"/>
          </w:tcPr>
          <w:p w:rsidR="003F0F03" w:rsidRPr="00011F34" w:rsidRDefault="00EC42FC" w:rsidP="00011F34">
            <w:pPr>
              <w:pStyle w:val="aa"/>
            </w:pPr>
            <w:r w:rsidRPr="00011F34">
              <w:rPr>
                <w:bCs/>
              </w:rPr>
              <w:t>Создание спектакля</w:t>
            </w:r>
          </w:p>
        </w:tc>
        <w:tc>
          <w:tcPr>
            <w:tcW w:w="1025" w:type="dxa"/>
            <w:tcBorders>
              <w:right w:val="single" w:sz="4" w:space="0" w:color="auto"/>
            </w:tcBorders>
          </w:tcPr>
          <w:p w:rsidR="003F0F03" w:rsidRPr="00011F34" w:rsidRDefault="003F0F03" w:rsidP="00011F34">
            <w:pPr>
              <w:jc w:val="center"/>
            </w:pPr>
            <w:r w:rsidRPr="00011F34">
              <w:t>1</w:t>
            </w:r>
          </w:p>
        </w:tc>
        <w:tc>
          <w:tcPr>
            <w:tcW w:w="1070" w:type="dxa"/>
            <w:tcBorders>
              <w:left w:val="single" w:sz="4" w:space="0" w:color="auto"/>
            </w:tcBorders>
          </w:tcPr>
          <w:p w:rsidR="003F0F03" w:rsidRPr="00011F34" w:rsidRDefault="003F0F03" w:rsidP="00011F34">
            <w:pPr>
              <w:jc w:val="center"/>
            </w:pPr>
            <w:r w:rsidRPr="00011F34">
              <w:t>10</w:t>
            </w:r>
          </w:p>
        </w:tc>
        <w:tc>
          <w:tcPr>
            <w:tcW w:w="1352" w:type="dxa"/>
          </w:tcPr>
          <w:p w:rsidR="003F0F03" w:rsidRPr="00011F34" w:rsidRDefault="003F0F03" w:rsidP="00011F34">
            <w:pPr>
              <w:jc w:val="center"/>
            </w:pPr>
            <w:r w:rsidRPr="00011F34">
              <w:t>30</w:t>
            </w:r>
          </w:p>
        </w:tc>
      </w:tr>
      <w:tr w:rsidR="003F0F03" w:rsidRPr="00011F34" w:rsidTr="2B255336">
        <w:tc>
          <w:tcPr>
            <w:tcW w:w="663" w:type="dxa"/>
          </w:tcPr>
          <w:p w:rsidR="003F0F03" w:rsidRPr="00011F34" w:rsidRDefault="003F0F03" w:rsidP="00011F34">
            <w:r w:rsidRPr="00011F34">
              <w:t>4</w:t>
            </w:r>
          </w:p>
        </w:tc>
        <w:tc>
          <w:tcPr>
            <w:tcW w:w="5461" w:type="dxa"/>
          </w:tcPr>
          <w:p w:rsidR="003F0F03" w:rsidRPr="00011F34" w:rsidRDefault="003F0F03" w:rsidP="00011F34">
            <w:pPr>
              <w:pStyle w:val="aa"/>
            </w:pPr>
            <w:r w:rsidRPr="00011F34">
              <w:rPr>
                <w:bCs/>
              </w:rPr>
              <w:t>Учимся говорить красиво или как избавиться от каши во рту</w:t>
            </w:r>
          </w:p>
        </w:tc>
        <w:tc>
          <w:tcPr>
            <w:tcW w:w="1025" w:type="dxa"/>
            <w:tcBorders>
              <w:right w:val="single" w:sz="4" w:space="0" w:color="auto"/>
            </w:tcBorders>
          </w:tcPr>
          <w:p w:rsidR="003F0F03" w:rsidRPr="00011F34" w:rsidRDefault="003F0F03" w:rsidP="00011F34">
            <w:pPr>
              <w:jc w:val="center"/>
            </w:pPr>
            <w:r w:rsidRPr="00011F34">
              <w:t>1</w:t>
            </w:r>
          </w:p>
        </w:tc>
        <w:tc>
          <w:tcPr>
            <w:tcW w:w="1070" w:type="dxa"/>
            <w:tcBorders>
              <w:left w:val="single" w:sz="4" w:space="0" w:color="auto"/>
            </w:tcBorders>
          </w:tcPr>
          <w:p w:rsidR="003F0F03" w:rsidRPr="00011F34" w:rsidRDefault="003F0F03" w:rsidP="00011F34">
            <w:pPr>
              <w:jc w:val="center"/>
            </w:pPr>
            <w:r w:rsidRPr="00011F34">
              <w:t>10</w:t>
            </w:r>
          </w:p>
        </w:tc>
        <w:tc>
          <w:tcPr>
            <w:tcW w:w="1352" w:type="dxa"/>
          </w:tcPr>
          <w:p w:rsidR="003F0F03" w:rsidRPr="00011F34" w:rsidRDefault="003F0F03" w:rsidP="00011F34">
            <w:pPr>
              <w:jc w:val="center"/>
            </w:pPr>
            <w:r w:rsidRPr="00011F34">
              <w:t>30</w:t>
            </w:r>
          </w:p>
        </w:tc>
      </w:tr>
      <w:tr w:rsidR="003F0F03" w:rsidRPr="00011F34" w:rsidTr="2B255336">
        <w:tc>
          <w:tcPr>
            <w:tcW w:w="663" w:type="dxa"/>
          </w:tcPr>
          <w:p w:rsidR="003F0F03" w:rsidRPr="00011F34" w:rsidRDefault="003F0F03" w:rsidP="00011F34">
            <w:r w:rsidRPr="00011F34">
              <w:t>5</w:t>
            </w:r>
          </w:p>
        </w:tc>
        <w:tc>
          <w:tcPr>
            <w:tcW w:w="5461" w:type="dxa"/>
          </w:tcPr>
          <w:p w:rsidR="003F0F03" w:rsidRPr="00011F34" w:rsidRDefault="00EC42FC" w:rsidP="00011F34">
            <w:pPr>
              <w:pStyle w:val="aa"/>
            </w:pPr>
            <w:r w:rsidRPr="00011F34">
              <w:t>Знакомство с упражнениями на развитие сценического внимания и воображения</w:t>
            </w:r>
          </w:p>
        </w:tc>
        <w:tc>
          <w:tcPr>
            <w:tcW w:w="1025" w:type="dxa"/>
            <w:tcBorders>
              <w:right w:val="single" w:sz="4" w:space="0" w:color="auto"/>
            </w:tcBorders>
          </w:tcPr>
          <w:p w:rsidR="003F0F03" w:rsidRPr="00011F34" w:rsidRDefault="003F0F03" w:rsidP="00011F34">
            <w:pPr>
              <w:jc w:val="center"/>
            </w:pPr>
            <w:r w:rsidRPr="00011F34">
              <w:t>1</w:t>
            </w:r>
          </w:p>
        </w:tc>
        <w:tc>
          <w:tcPr>
            <w:tcW w:w="1070" w:type="dxa"/>
            <w:tcBorders>
              <w:left w:val="single" w:sz="4" w:space="0" w:color="auto"/>
            </w:tcBorders>
          </w:tcPr>
          <w:p w:rsidR="003F0F03" w:rsidRPr="00011F34" w:rsidRDefault="003F0F03" w:rsidP="00011F34">
            <w:pPr>
              <w:jc w:val="center"/>
            </w:pPr>
            <w:r w:rsidRPr="00011F34">
              <w:t>10</w:t>
            </w:r>
          </w:p>
        </w:tc>
        <w:tc>
          <w:tcPr>
            <w:tcW w:w="1352" w:type="dxa"/>
          </w:tcPr>
          <w:p w:rsidR="003F0F03" w:rsidRPr="00011F34" w:rsidRDefault="003F0F03" w:rsidP="00011F34">
            <w:pPr>
              <w:jc w:val="center"/>
            </w:pPr>
            <w:r w:rsidRPr="00011F34">
              <w:t>30</w:t>
            </w:r>
          </w:p>
        </w:tc>
      </w:tr>
      <w:tr w:rsidR="003F0F03" w:rsidRPr="00011F34" w:rsidTr="2B255336">
        <w:tc>
          <w:tcPr>
            <w:tcW w:w="663" w:type="dxa"/>
          </w:tcPr>
          <w:p w:rsidR="003F0F03" w:rsidRPr="00011F34" w:rsidRDefault="003F0F03" w:rsidP="00011F34">
            <w:r w:rsidRPr="00011F34">
              <w:t>6</w:t>
            </w:r>
          </w:p>
        </w:tc>
        <w:tc>
          <w:tcPr>
            <w:tcW w:w="5461" w:type="dxa"/>
          </w:tcPr>
          <w:p w:rsidR="003F0F03" w:rsidRPr="00011F34" w:rsidRDefault="003F0F03" w:rsidP="00011F34">
            <w:pPr>
              <w:rPr>
                <w:color w:val="000000"/>
              </w:rPr>
            </w:pPr>
            <w:r w:rsidRPr="00011F34">
              <w:t>Работа над ролями спектакля</w:t>
            </w:r>
          </w:p>
        </w:tc>
        <w:tc>
          <w:tcPr>
            <w:tcW w:w="1025" w:type="dxa"/>
            <w:tcBorders>
              <w:right w:val="single" w:sz="4" w:space="0" w:color="auto"/>
            </w:tcBorders>
          </w:tcPr>
          <w:p w:rsidR="003F0F03" w:rsidRPr="00011F34" w:rsidRDefault="003F0F03" w:rsidP="00011F34">
            <w:pPr>
              <w:jc w:val="center"/>
            </w:pPr>
            <w:r w:rsidRPr="00011F34">
              <w:t>1</w:t>
            </w:r>
          </w:p>
        </w:tc>
        <w:tc>
          <w:tcPr>
            <w:tcW w:w="1070" w:type="dxa"/>
            <w:tcBorders>
              <w:left w:val="single" w:sz="4" w:space="0" w:color="auto"/>
            </w:tcBorders>
          </w:tcPr>
          <w:p w:rsidR="003F0F03" w:rsidRPr="00011F34" w:rsidRDefault="003F0F03" w:rsidP="00011F34">
            <w:pPr>
              <w:jc w:val="center"/>
            </w:pPr>
          </w:p>
        </w:tc>
        <w:tc>
          <w:tcPr>
            <w:tcW w:w="1352" w:type="dxa"/>
          </w:tcPr>
          <w:p w:rsidR="003F0F03" w:rsidRPr="00011F34" w:rsidRDefault="00EC42FC" w:rsidP="00011F34">
            <w:pPr>
              <w:jc w:val="center"/>
            </w:pPr>
            <w:r w:rsidRPr="00011F34">
              <w:t>4</w:t>
            </w:r>
            <w:r w:rsidR="003F0F03" w:rsidRPr="00011F34">
              <w:t>0</w:t>
            </w:r>
          </w:p>
        </w:tc>
      </w:tr>
      <w:tr w:rsidR="003F0F03" w:rsidRPr="00011F34" w:rsidTr="2B255336">
        <w:tc>
          <w:tcPr>
            <w:tcW w:w="663" w:type="dxa"/>
          </w:tcPr>
          <w:p w:rsidR="003F0F03" w:rsidRPr="00011F34" w:rsidRDefault="003F0F03" w:rsidP="00011F34">
            <w:r w:rsidRPr="00011F34">
              <w:t>7</w:t>
            </w:r>
          </w:p>
        </w:tc>
        <w:tc>
          <w:tcPr>
            <w:tcW w:w="5461" w:type="dxa"/>
          </w:tcPr>
          <w:p w:rsidR="003F0F03" w:rsidRPr="00011F34" w:rsidRDefault="003F0F03" w:rsidP="00011F34">
            <w:pPr>
              <w:pStyle w:val="aa"/>
            </w:pPr>
            <w:proofErr w:type="spellStart"/>
            <w:r w:rsidRPr="00011F34">
              <w:t>Инсценирование</w:t>
            </w:r>
            <w:proofErr w:type="spellEnd"/>
            <w:r w:rsidRPr="00011F34">
              <w:t xml:space="preserve"> сказки</w:t>
            </w:r>
          </w:p>
        </w:tc>
        <w:tc>
          <w:tcPr>
            <w:tcW w:w="1025" w:type="dxa"/>
            <w:tcBorders>
              <w:right w:val="single" w:sz="4" w:space="0" w:color="auto"/>
            </w:tcBorders>
          </w:tcPr>
          <w:p w:rsidR="003F0F03" w:rsidRPr="00011F34" w:rsidRDefault="003F0F03" w:rsidP="00011F34">
            <w:pPr>
              <w:jc w:val="center"/>
            </w:pPr>
            <w:r w:rsidRPr="00011F34">
              <w:t>1</w:t>
            </w:r>
          </w:p>
        </w:tc>
        <w:tc>
          <w:tcPr>
            <w:tcW w:w="1070" w:type="dxa"/>
            <w:tcBorders>
              <w:left w:val="single" w:sz="4" w:space="0" w:color="auto"/>
            </w:tcBorders>
          </w:tcPr>
          <w:p w:rsidR="003F0F03" w:rsidRPr="00011F34" w:rsidRDefault="003F0F03" w:rsidP="00011F34">
            <w:pPr>
              <w:jc w:val="center"/>
            </w:pPr>
          </w:p>
        </w:tc>
        <w:tc>
          <w:tcPr>
            <w:tcW w:w="1352" w:type="dxa"/>
          </w:tcPr>
          <w:p w:rsidR="003F0F03" w:rsidRPr="00011F34" w:rsidRDefault="00EC42FC" w:rsidP="00011F34">
            <w:pPr>
              <w:jc w:val="center"/>
            </w:pPr>
            <w:r w:rsidRPr="00011F34">
              <w:t>4</w:t>
            </w:r>
            <w:r w:rsidR="003F0F03" w:rsidRPr="00011F34">
              <w:t>0</w:t>
            </w:r>
          </w:p>
        </w:tc>
      </w:tr>
    </w:tbl>
    <w:p w:rsidR="00297B33" w:rsidRPr="00011F34" w:rsidRDefault="00297B33" w:rsidP="00011F34">
      <w:pPr>
        <w:shd w:val="clear" w:color="auto" w:fill="FFFFFF" w:themeFill="background1"/>
        <w:rPr>
          <w:b/>
          <w:bCs/>
          <w:color w:val="000000"/>
        </w:rPr>
      </w:pPr>
    </w:p>
    <w:p w:rsidR="00297B33" w:rsidRPr="00011F34" w:rsidRDefault="00297B33" w:rsidP="00011F34">
      <w:pPr>
        <w:pStyle w:val="Style9"/>
        <w:widowControl/>
        <w:spacing w:line="240" w:lineRule="auto"/>
        <w:ind w:firstLine="0"/>
        <w:rPr>
          <w:rStyle w:val="FontStyle46"/>
          <w:sz w:val="24"/>
          <w:szCs w:val="24"/>
          <w:lang w:eastAsia="en-US"/>
        </w:rPr>
      </w:pPr>
    </w:p>
    <w:p w:rsidR="009E44F3" w:rsidRPr="00011F34" w:rsidRDefault="2B255336" w:rsidP="00011F34">
      <w:pPr>
        <w:pStyle w:val="Style9"/>
        <w:widowControl/>
        <w:spacing w:line="240" w:lineRule="auto"/>
        <w:ind w:firstLine="0"/>
        <w:jc w:val="center"/>
        <w:rPr>
          <w:rStyle w:val="FontStyle46"/>
          <w:sz w:val="24"/>
          <w:szCs w:val="24"/>
          <w:lang w:eastAsia="en-US"/>
        </w:rPr>
      </w:pPr>
      <w:r w:rsidRPr="00011F34">
        <w:rPr>
          <w:rStyle w:val="FontStyle46"/>
          <w:sz w:val="24"/>
          <w:szCs w:val="24"/>
          <w:lang w:eastAsia="en-US"/>
        </w:rPr>
        <w:t>Содержание программы</w:t>
      </w:r>
    </w:p>
    <w:p w:rsidR="00AB2308" w:rsidRPr="00011F34" w:rsidRDefault="2B255336" w:rsidP="00011F34">
      <w:r w:rsidRPr="00011F34">
        <w:rPr>
          <w:b/>
          <w:bCs/>
        </w:rPr>
        <w:t>1.</w:t>
      </w:r>
      <w:r w:rsidRPr="00011F34">
        <w:t xml:space="preserve"> </w:t>
      </w:r>
      <w:r w:rsidR="009E44F3" w:rsidRPr="00011F34">
        <w:rPr>
          <w:b/>
        </w:rPr>
        <w:t>«Зрительный зал и сцена». Знакомство с театральным миром (1ч)</w:t>
      </w:r>
    </w:p>
    <w:p w:rsidR="00AB2308" w:rsidRPr="00011F34" w:rsidRDefault="2B255336" w:rsidP="00011F34">
      <w:r w:rsidRPr="00011F34">
        <w:rPr>
          <w:i/>
        </w:rPr>
        <w:t>Теория:</w:t>
      </w:r>
      <w:r w:rsidRPr="00011F34">
        <w:t xml:space="preserve"> Занятия по истории театра. Театральная этика.</w:t>
      </w:r>
    </w:p>
    <w:p w:rsidR="00AB2308" w:rsidRPr="00011F34" w:rsidRDefault="2B255336" w:rsidP="00011F34">
      <w:r w:rsidRPr="00011F34">
        <w:rPr>
          <w:i/>
        </w:rPr>
        <w:t>Практика:</w:t>
      </w:r>
      <w:r w:rsidRPr="00011F34">
        <w:t xml:space="preserve"> Игровые тренинги.</w:t>
      </w:r>
    </w:p>
    <w:p w:rsidR="00AB2308" w:rsidRPr="00011F34" w:rsidRDefault="2B255336" w:rsidP="00011F34">
      <w:pPr>
        <w:rPr>
          <w:b/>
          <w:bCs/>
        </w:rPr>
      </w:pPr>
      <w:r w:rsidRPr="00011F34">
        <w:rPr>
          <w:b/>
          <w:bCs/>
        </w:rPr>
        <w:t xml:space="preserve">2. </w:t>
      </w:r>
      <w:r w:rsidR="00EC42FC" w:rsidRPr="00011F34">
        <w:rPr>
          <w:b/>
          <w:bCs/>
        </w:rPr>
        <w:t>Театральные профессии</w:t>
      </w:r>
      <w:r w:rsidR="00EC42FC" w:rsidRPr="00011F34">
        <w:rPr>
          <w:b/>
        </w:rPr>
        <w:t xml:space="preserve"> </w:t>
      </w:r>
      <w:r w:rsidR="009E44F3" w:rsidRPr="00011F34">
        <w:rPr>
          <w:b/>
        </w:rPr>
        <w:t>(1ч)</w:t>
      </w:r>
    </w:p>
    <w:p w:rsidR="00AB2308" w:rsidRPr="00011F34" w:rsidRDefault="2B255336" w:rsidP="00011F34">
      <w:r w:rsidRPr="00011F34">
        <w:rPr>
          <w:i/>
        </w:rPr>
        <w:t>Теория:</w:t>
      </w:r>
      <w:r w:rsidRPr="00011F34">
        <w:t xml:space="preserve"> </w:t>
      </w:r>
      <w:r w:rsidR="009E44F3" w:rsidRPr="00011F34">
        <w:t>З</w:t>
      </w:r>
      <w:r w:rsidRPr="00011F34">
        <w:t>накомятся с театральными профессиями</w:t>
      </w:r>
    </w:p>
    <w:p w:rsidR="00AB2308" w:rsidRPr="00011F34" w:rsidRDefault="2B255336" w:rsidP="00011F34">
      <w:r w:rsidRPr="00011F34">
        <w:rPr>
          <w:i/>
        </w:rPr>
        <w:t>Практика:</w:t>
      </w:r>
      <w:r w:rsidRPr="00011F34">
        <w:t xml:space="preserve"> Игровой тренинг на развитие творческой фантазии.</w:t>
      </w:r>
    </w:p>
    <w:p w:rsidR="00AB2308" w:rsidRPr="00011F34" w:rsidRDefault="2B255336" w:rsidP="00011F34">
      <w:pPr>
        <w:rPr>
          <w:b/>
          <w:bCs/>
        </w:rPr>
      </w:pPr>
      <w:r w:rsidRPr="00011F34">
        <w:rPr>
          <w:b/>
          <w:bCs/>
        </w:rPr>
        <w:t>3</w:t>
      </w:r>
      <w:r w:rsidRPr="00011F34">
        <w:rPr>
          <w:bCs/>
        </w:rPr>
        <w:t xml:space="preserve">. </w:t>
      </w:r>
      <w:r w:rsidR="008B1656" w:rsidRPr="00011F34">
        <w:rPr>
          <w:b/>
          <w:bCs/>
        </w:rPr>
        <w:t>Создание спектакля (1ч)</w:t>
      </w:r>
    </w:p>
    <w:p w:rsidR="00AB2308" w:rsidRPr="00011F34" w:rsidRDefault="2B255336" w:rsidP="00011F34">
      <w:r w:rsidRPr="00011F34">
        <w:rPr>
          <w:i/>
        </w:rPr>
        <w:t>Теория:</w:t>
      </w:r>
      <w:r w:rsidRPr="00011F34">
        <w:t xml:space="preserve"> Знакомство с созданием спектакля.</w:t>
      </w:r>
    </w:p>
    <w:p w:rsidR="00AB2308" w:rsidRPr="00011F34" w:rsidRDefault="2B255336" w:rsidP="00011F34">
      <w:r w:rsidRPr="00011F34">
        <w:rPr>
          <w:i/>
        </w:rPr>
        <w:t>Практика:</w:t>
      </w:r>
      <w:r w:rsidRPr="00011F34">
        <w:t xml:space="preserve"> Репетиция и создание импровизированных спектаклей.</w:t>
      </w:r>
    </w:p>
    <w:p w:rsidR="00AB2308" w:rsidRPr="00011F34" w:rsidRDefault="00EC42FC" w:rsidP="00011F34">
      <w:pPr>
        <w:rPr>
          <w:b/>
          <w:bCs/>
        </w:rPr>
      </w:pPr>
      <w:r w:rsidRPr="00011F34">
        <w:rPr>
          <w:b/>
          <w:bCs/>
        </w:rPr>
        <w:t>4</w:t>
      </w:r>
      <w:r w:rsidR="2B255336" w:rsidRPr="00011F34">
        <w:rPr>
          <w:b/>
          <w:bCs/>
        </w:rPr>
        <w:t>.Учимся говорить красиво ил</w:t>
      </w:r>
      <w:r w:rsidR="008B1656" w:rsidRPr="00011F34">
        <w:rPr>
          <w:b/>
          <w:bCs/>
        </w:rPr>
        <w:t>и как избавиться от каши во рту (1ч)</w:t>
      </w:r>
    </w:p>
    <w:p w:rsidR="00AB2308" w:rsidRPr="00011F34" w:rsidRDefault="2B255336" w:rsidP="00011F34">
      <w:r w:rsidRPr="00011F34">
        <w:rPr>
          <w:i/>
        </w:rPr>
        <w:t>Теория:</w:t>
      </w:r>
      <w:r w:rsidRPr="00011F34">
        <w:t xml:space="preserve"> Работа над культурой речи.</w:t>
      </w:r>
    </w:p>
    <w:p w:rsidR="00AB2308" w:rsidRPr="00011F34" w:rsidRDefault="2B255336" w:rsidP="00011F34">
      <w:r w:rsidRPr="00011F34">
        <w:rPr>
          <w:i/>
        </w:rPr>
        <w:t>Практика</w:t>
      </w:r>
      <w:r w:rsidRPr="00011F34">
        <w:t xml:space="preserve">: Работа над дикцией. </w:t>
      </w:r>
    </w:p>
    <w:p w:rsidR="00EC42FC" w:rsidRPr="00011F34" w:rsidRDefault="00EC42FC" w:rsidP="00011F34">
      <w:pPr>
        <w:rPr>
          <w:b/>
        </w:rPr>
      </w:pPr>
      <w:r w:rsidRPr="00011F34">
        <w:rPr>
          <w:b/>
        </w:rPr>
        <w:t>5. Знакомство с упражнениями на развитие сценического внимания и воображения</w:t>
      </w:r>
      <w:r w:rsidR="008B1656" w:rsidRPr="00011F34">
        <w:rPr>
          <w:b/>
        </w:rPr>
        <w:t xml:space="preserve"> (1ч)</w:t>
      </w:r>
    </w:p>
    <w:p w:rsidR="00EC42FC" w:rsidRPr="00011F34" w:rsidRDefault="00EC42FC" w:rsidP="00011F34">
      <w:r w:rsidRPr="00011F34">
        <w:rPr>
          <w:i/>
        </w:rPr>
        <w:t>Теория:</w:t>
      </w:r>
      <w:r w:rsidRPr="00011F34">
        <w:t xml:space="preserve"> Знакомство с  искусством актера. </w:t>
      </w:r>
    </w:p>
    <w:p w:rsidR="00EC42FC" w:rsidRPr="00011F34" w:rsidRDefault="00EC42FC" w:rsidP="00011F34">
      <w:r w:rsidRPr="00011F34">
        <w:rPr>
          <w:i/>
        </w:rPr>
        <w:t>Практика:</w:t>
      </w:r>
      <w:r w:rsidRPr="00011F34">
        <w:t xml:space="preserve"> </w:t>
      </w:r>
      <w:r w:rsidR="008B1656" w:rsidRPr="00011F34">
        <w:t>Работа</w:t>
      </w:r>
      <w:r w:rsidRPr="00011F34">
        <w:t xml:space="preserve"> над развитием сценического внимания и воображения, сценической фантазии</w:t>
      </w:r>
      <w:r w:rsidR="008B1656" w:rsidRPr="00011F34">
        <w:t>.</w:t>
      </w:r>
    </w:p>
    <w:p w:rsidR="008B1656" w:rsidRPr="00011F34" w:rsidRDefault="008B1656" w:rsidP="00011F34">
      <w:pPr>
        <w:rPr>
          <w:b/>
        </w:rPr>
      </w:pPr>
      <w:r w:rsidRPr="00011F34">
        <w:rPr>
          <w:b/>
        </w:rPr>
        <w:t>6. Работа над ролями спектакля (1ч)</w:t>
      </w:r>
    </w:p>
    <w:p w:rsidR="008B1656" w:rsidRPr="00011F34" w:rsidRDefault="008B1656" w:rsidP="00011F34">
      <w:r w:rsidRPr="00011F34">
        <w:rPr>
          <w:i/>
        </w:rPr>
        <w:t xml:space="preserve">Практика: </w:t>
      </w:r>
      <w:r w:rsidRPr="00011F34">
        <w:t xml:space="preserve">Распределение ролей и подготовка к </w:t>
      </w:r>
      <w:proofErr w:type="spellStart"/>
      <w:r w:rsidRPr="00011F34">
        <w:t>инсценированию</w:t>
      </w:r>
      <w:proofErr w:type="spellEnd"/>
    </w:p>
    <w:p w:rsidR="008B1656" w:rsidRPr="00011F34" w:rsidRDefault="008B1656" w:rsidP="00011F34">
      <w:pPr>
        <w:rPr>
          <w:b/>
        </w:rPr>
      </w:pPr>
      <w:r w:rsidRPr="00011F34">
        <w:rPr>
          <w:b/>
        </w:rPr>
        <w:t xml:space="preserve">7. </w:t>
      </w:r>
      <w:proofErr w:type="spellStart"/>
      <w:r w:rsidRPr="00011F34">
        <w:rPr>
          <w:b/>
        </w:rPr>
        <w:t>Инсценирование</w:t>
      </w:r>
      <w:proofErr w:type="spellEnd"/>
      <w:r w:rsidRPr="00011F34">
        <w:rPr>
          <w:b/>
        </w:rPr>
        <w:t xml:space="preserve"> сказки (1ч)</w:t>
      </w:r>
    </w:p>
    <w:p w:rsidR="008B1656" w:rsidRPr="00011F34" w:rsidRDefault="008B1656" w:rsidP="00011F34">
      <w:pPr>
        <w:rPr>
          <w:i/>
        </w:rPr>
      </w:pPr>
      <w:r w:rsidRPr="00011F34">
        <w:rPr>
          <w:i/>
        </w:rPr>
        <w:t xml:space="preserve">Практика: </w:t>
      </w:r>
      <w:r w:rsidRPr="00011F34">
        <w:t>инсценировка подготовленной сказки (видеозапись)</w:t>
      </w:r>
    </w:p>
    <w:p w:rsidR="00297B33" w:rsidRPr="00011F34" w:rsidRDefault="00297B33" w:rsidP="00011F34">
      <w:pPr>
        <w:ind w:firstLine="709"/>
        <w:jc w:val="both"/>
      </w:pPr>
    </w:p>
    <w:p w:rsidR="00297B33" w:rsidRPr="00011F34" w:rsidRDefault="2B255336" w:rsidP="00011F34">
      <w:pPr>
        <w:widowControl/>
        <w:autoSpaceDE/>
        <w:autoSpaceDN/>
        <w:adjustRightInd/>
        <w:jc w:val="center"/>
        <w:rPr>
          <w:b/>
          <w:bCs/>
          <w:caps/>
          <w:color w:val="000000"/>
        </w:rPr>
      </w:pPr>
      <w:r w:rsidRPr="00011F34">
        <w:rPr>
          <w:b/>
          <w:bCs/>
          <w:color w:val="000000" w:themeColor="text1"/>
        </w:rPr>
        <w:t>Способы и формы оценки планируемых  результатов освоения программы.</w:t>
      </w:r>
    </w:p>
    <w:p w:rsidR="00297B33" w:rsidRPr="00011F34" w:rsidRDefault="00297B33" w:rsidP="00011F34">
      <w:pPr>
        <w:widowControl/>
        <w:autoSpaceDE/>
        <w:autoSpaceDN/>
        <w:adjustRightInd/>
        <w:jc w:val="center"/>
        <w:rPr>
          <w:b/>
          <w:bCs/>
          <w:color w:val="000000"/>
        </w:rPr>
      </w:pPr>
    </w:p>
    <w:p w:rsidR="008B1656" w:rsidRPr="00011F34" w:rsidRDefault="2B255336" w:rsidP="00011F34">
      <w:pPr>
        <w:ind w:firstLine="708"/>
        <w:jc w:val="both"/>
        <w:rPr>
          <w:color w:val="000000" w:themeColor="text1"/>
        </w:rPr>
      </w:pPr>
      <w:r w:rsidRPr="00011F34">
        <w:rPr>
          <w:color w:val="000000" w:themeColor="text1"/>
        </w:rPr>
        <w:t xml:space="preserve">Для оценки результатов познавательной деятельности </w:t>
      </w:r>
      <w:r w:rsidR="008B1656" w:rsidRPr="00011F34">
        <w:rPr>
          <w:color w:val="000000" w:themeColor="text1"/>
        </w:rPr>
        <w:t>об</w:t>
      </w:r>
      <w:r w:rsidRPr="00011F34">
        <w:rPr>
          <w:color w:val="000000" w:themeColor="text1"/>
        </w:rPr>
        <w:t>уча</w:t>
      </w:r>
      <w:r w:rsidR="008B1656" w:rsidRPr="00011F34">
        <w:rPr>
          <w:color w:val="000000" w:themeColor="text1"/>
        </w:rPr>
        <w:t>ю</w:t>
      </w:r>
      <w:r w:rsidRPr="00011F34">
        <w:rPr>
          <w:color w:val="000000" w:themeColor="text1"/>
        </w:rPr>
        <w:t xml:space="preserve">щихся применяются следующие формы контроля: </w:t>
      </w:r>
    </w:p>
    <w:p w:rsidR="002929C9" w:rsidRPr="00011F34" w:rsidRDefault="2B255336" w:rsidP="00011F34">
      <w:pPr>
        <w:ind w:firstLine="708"/>
        <w:jc w:val="both"/>
      </w:pPr>
      <w:r w:rsidRPr="00011F34">
        <w:rPr>
          <w:color w:val="000000" w:themeColor="text1"/>
        </w:rPr>
        <w:t xml:space="preserve">- тестирование и творческий показ. </w:t>
      </w:r>
      <w:r w:rsidRPr="00011F34">
        <w:t>Успехи, достигнутые учениками, демонстрируются во время проведения творческого  мероприятия и оцениваются соучениками и  театральным педагогом. Для этого используются такая форма как  итоговый дистанционный театральный капустник.</w:t>
      </w:r>
    </w:p>
    <w:p w:rsidR="008B1656" w:rsidRPr="00011F34" w:rsidRDefault="008B1656" w:rsidP="00011F34">
      <w:pPr>
        <w:pStyle w:val="a9"/>
        <w:spacing w:after="0" w:line="240" w:lineRule="auto"/>
        <w:ind w:left="0"/>
        <w:jc w:val="center"/>
        <w:rPr>
          <w:rFonts w:ascii="Times New Roman" w:eastAsia="Times New Roman" w:hAnsi="Times New Roman"/>
          <w:b/>
          <w:bCs/>
          <w:color w:val="000000" w:themeColor="text1"/>
          <w:sz w:val="24"/>
          <w:szCs w:val="24"/>
        </w:rPr>
      </w:pPr>
    </w:p>
    <w:p w:rsidR="008B1656" w:rsidRPr="00011F34" w:rsidRDefault="008B1656" w:rsidP="00011F34">
      <w:pPr>
        <w:pStyle w:val="a9"/>
        <w:spacing w:after="0" w:line="240" w:lineRule="auto"/>
        <w:ind w:left="0"/>
        <w:jc w:val="center"/>
        <w:rPr>
          <w:rFonts w:ascii="Times New Roman" w:eastAsia="Times New Roman" w:hAnsi="Times New Roman"/>
          <w:b/>
          <w:bCs/>
          <w:color w:val="000000" w:themeColor="text1"/>
          <w:sz w:val="24"/>
          <w:szCs w:val="24"/>
        </w:rPr>
      </w:pPr>
    </w:p>
    <w:p w:rsidR="008B1656" w:rsidRPr="00011F34" w:rsidRDefault="008B1656" w:rsidP="00011F34">
      <w:pPr>
        <w:pStyle w:val="a9"/>
        <w:spacing w:after="0" w:line="240" w:lineRule="auto"/>
        <w:ind w:left="0"/>
        <w:jc w:val="center"/>
        <w:rPr>
          <w:rFonts w:ascii="Times New Roman" w:eastAsia="Times New Roman" w:hAnsi="Times New Roman"/>
          <w:b/>
          <w:bCs/>
          <w:color w:val="000000" w:themeColor="text1"/>
          <w:sz w:val="24"/>
          <w:szCs w:val="24"/>
        </w:rPr>
      </w:pPr>
    </w:p>
    <w:p w:rsidR="008B1656" w:rsidRPr="00011F34" w:rsidRDefault="008B1656" w:rsidP="00011F34">
      <w:pPr>
        <w:pStyle w:val="a9"/>
        <w:spacing w:after="0" w:line="240" w:lineRule="auto"/>
        <w:ind w:left="0"/>
        <w:jc w:val="center"/>
        <w:rPr>
          <w:rFonts w:ascii="Times New Roman" w:eastAsia="Times New Roman" w:hAnsi="Times New Roman"/>
          <w:b/>
          <w:bCs/>
          <w:color w:val="000000" w:themeColor="text1"/>
          <w:sz w:val="24"/>
          <w:szCs w:val="24"/>
        </w:rPr>
      </w:pPr>
    </w:p>
    <w:p w:rsidR="008B1656" w:rsidRPr="00011F34" w:rsidRDefault="008B1656" w:rsidP="00011F34">
      <w:pPr>
        <w:pStyle w:val="a9"/>
        <w:spacing w:after="0" w:line="240" w:lineRule="auto"/>
        <w:ind w:left="0"/>
        <w:jc w:val="center"/>
        <w:rPr>
          <w:rFonts w:ascii="Times New Roman" w:eastAsia="Times New Roman" w:hAnsi="Times New Roman"/>
          <w:b/>
          <w:bCs/>
          <w:color w:val="000000" w:themeColor="text1"/>
          <w:sz w:val="24"/>
          <w:szCs w:val="24"/>
        </w:rPr>
      </w:pPr>
    </w:p>
    <w:p w:rsidR="008B1656" w:rsidRPr="00011F34" w:rsidRDefault="008B1656" w:rsidP="00011F34">
      <w:pPr>
        <w:pStyle w:val="a9"/>
        <w:spacing w:after="0" w:line="240" w:lineRule="auto"/>
        <w:ind w:left="0"/>
        <w:jc w:val="center"/>
        <w:rPr>
          <w:rFonts w:ascii="Times New Roman" w:eastAsia="Times New Roman" w:hAnsi="Times New Roman"/>
          <w:b/>
          <w:bCs/>
          <w:color w:val="000000" w:themeColor="text1"/>
          <w:sz w:val="24"/>
          <w:szCs w:val="24"/>
        </w:rPr>
      </w:pPr>
    </w:p>
    <w:p w:rsidR="008B1656" w:rsidRPr="00011F34" w:rsidRDefault="008B1656" w:rsidP="00011F34">
      <w:pPr>
        <w:pStyle w:val="a9"/>
        <w:spacing w:after="0" w:line="240" w:lineRule="auto"/>
        <w:ind w:left="0"/>
        <w:jc w:val="center"/>
        <w:rPr>
          <w:rFonts w:ascii="Times New Roman" w:eastAsia="Times New Roman" w:hAnsi="Times New Roman"/>
          <w:b/>
          <w:bCs/>
          <w:color w:val="000000" w:themeColor="text1"/>
          <w:sz w:val="24"/>
          <w:szCs w:val="24"/>
        </w:rPr>
      </w:pPr>
    </w:p>
    <w:p w:rsidR="008B1656" w:rsidRPr="00011F34" w:rsidRDefault="008B1656" w:rsidP="00011F34">
      <w:pPr>
        <w:pStyle w:val="a9"/>
        <w:spacing w:after="0" w:line="240" w:lineRule="auto"/>
        <w:ind w:left="0"/>
        <w:jc w:val="center"/>
        <w:rPr>
          <w:rFonts w:ascii="Times New Roman" w:eastAsia="Times New Roman" w:hAnsi="Times New Roman"/>
          <w:b/>
          <w:bCs/>
          <w:color w:val="000000" w:themeColor="text1"/>
          <w:sz w:val="24"/>
          <w:szCs w:val="24"/>
        </w:rPr>
      </w:pPr>
    </w:p>
    <w:p w:rsidR="008B1656" w:rsidRPr="00011F34" w:rsidRDefault="008B1656" w:rsidP="00011F34">
      <w:pPr>
        <w:pStyle w:val="a9"/>
        <w:spacing w:after="0" w:line="240" w:lineRule="auto"/>
        <w:ind w:left="0"/>
        <w:jc w:val="center"/>
        <w:rPr>
          <w:rFonts w:ascii="Times New Roman" w:eastAsia="Times New Roman" w:hAnsi="Times New Roman"/>
          <w:b/>
          <w:bCs/>
          <w:color w:val="000000" w:themeColor="text1"/>
          <w:sz w:val="24"/>
          <w:szCs w:val="24"/>
        </w:rPr>
      </w:pPr>
    </w:p>
    <w:p w:rsidR="008B1656" w:rsidRPr="00011F34" w:rsidRDefault="008B1656" w:rsidP="00011F34">
      <w:pPr>
        <w:pStyle w:val="a9"/>
        <w:spacing w:after="0" w:line="240" w:lineRule="auto"/>
        <w:ind w:left="0"/>
        <w:jc w:val="center"/>
        <w:rPr>
          <w:rFonts w:ascii="Times New Roman" w:eastAsia="Times New Roman" w:hAnsi="Times New Roman"/>
          <w:b/>
          <w:bCs/>
          <w:color w:val="000000" w:themeColor="text1"/>
          <w:sz w:val="24"/>
          <w:szCs w:val="24"/>
        </w:rPr>
      </w:pPr>
    </w:p>
    <w:p w:rsidR="008B1656" w:rsidRPr="00011F34" w:rsidRDefault="008B1656" w:rsidP="00011F34">
      <w:pPr>
        <w:pStyle w:val="a9"/>
        <w:spacing w:after="0" w:line="240" w:lineRule="auto"/>
        <w:ind w:left="0"/>
        <w:jc w:val="center"/>
        <w:rPr>
          <w:rFonts w:ascii="Times New Roman" w:eastAsia="Times New Roman" w:hAnsi="Times New Roman"/>
          <w:b/>
          <w:bCs/>
          <w:color w:val="000000" w:themeColor="text1"/>
          <w:sz w:val="24"/>
          <w:szCs w:val="24"/>
        </w:rPr>
      </w:pPr>
    </w:p>
    <w:p w:rsidR="008B1656" w:rsidRPr="00011F34" w:rsidRDefault="008B1656" w:rsidP="00011F34">
      <w:pPr>
        <w:pStyle w:val="a9"/>
        <w:spacing w:after="0" w:line="240" w:lineRule="auto"/>
        <w:ind w:left="0"/>
        <w:jc w:val="center"/>
        <w:rPr>
          <w:rFonts w:ascii="Times New Roman" w:eastAsia="Times New Roman" w:hAnsi="Times New Roman"/>
          <w:b/>
          <w:bCs/>
          <w:color w:val="000000" w:themeColor="text1"/>
          <w:sz w:val="24"/>
          <w:szCs w:val="24"/>
        </w:rPr>
      </w:pPr>
    </w:p>
    <w:p w:rsidR="008B1656" w:rsidRPr="00011F34" w:rsidRDefault="008B1656" w:rsidP="00011F34">
      <w:pPr>
        <w:pStyle w:val="a9"/>
        <w:spacing w:after="0" w:line="240" w:lineRule="auto"/>
        <w:ind w:left="0"/>
        <w:jc w:val="center"/>
        <w:rPr>
          <w:rFonts w:ascii="Times New Roman" w:eastAsia="Times New Roman" w:hAnsi="Times New Roman"/>
          <w:b/>
          <w:bCs/>
          <w:color w:val="000000" w:themeColor="text1"/>
          <w:sz w:val="24"/>
          <w:szCs w:val="24"/>
        </w:rPr>
      </w:pPr>
    </w:p>
    <w:p w:rsidR="00AA1E4F" w:rsidRPr="00011F34" w:rsidRDefault="00AA1E4F" w:rsidP="00011F34">
      <w:pPr>
        <w:pStyle w:val="a9"/>
        <w:spacing w:after="0" w:line="240" w:lineRule="auto"/>
        <w:ind w:left="0"/>
        <w:jc w:val="center"/>
        <w:rPr>
          <w:rFonts w:ascii="Times New Roman" w:eastAsia="Times New Roman" w:hAnsi="Times New Roman"/>
          <w:b/>
          <w:bCs/>
          <w:color w:val="000000" w:themeColor="text1"/>
          <w:sz w:val="24"/>
          <w:szCs w:val="24"/>
        </w:rPr>
      </w:pPr>
    </w:p>
    <w:p w:rsidR="008B1656" w:rsidRPr="00011F34" w:rsidRDefault="008B1656" w:rsidP="00011F34">
      <w:pPr>
        <w:pStyle w:val="a9"/>
        <w:spacing w:after="0" w:line="240" w:lineRule="auto"/>
        <w:ind w:left="0"/>
        <w:jc w:val="center"/>
        <w:rPr>
          <w:rFonts w:ascii="Times New Roman" w:eastAsia="Times New Roman" w:hAnsi="Times New Roman"/>
          <w:b/>
          <w:bCs/>
          <w:color w:val="000000" w:themeColor="text1"/>
          <w:sz w:val="24"/>
          <w:szCs w:val="24"/>
        </w:rPr>
      </w:pPr>
    </w:p>
    <w:p w:rsidR="00AA1E4F" w:rsidRPr="00011F34" w:rsidRDefault="00AA1E4F" w:rsidP="00011F34">
      <w:pPr>
        <w:pStyle w:val="1"/>
        <w:spacing w:before="0" w:after="0"/>
        <w:ind w:hanging="284"/>
        <w:rPr>
          <w:rFonts w:ascii="Times New Roman" w:hAnsi="Times New Roman"/>
          <w:caps/>
          <w:sz w:val="24"/>
          <w:szCs w:val="24"/>
        </w:rPr>
      </w:pPr>
      <w:r w:rsidRPr="00011F34">
        <w:rPr>
          <w:rFonts w:ascii="Times New Roman" w:hAnsi="Times New Roman"/>
          <w:caps/>
          <w:sz w:val="24"/>
          <w:szCs w:val="24"/>
          <w:lang w:val="en-US"/>
        </w:rPr>
        <w:t>II</w:t>
      </w:r>
      <w:r w:rsidRPr="00011F34">
        <w:rPr>
          <w:rFonts w:ascii="Times New Roman" w:hAnsi="Times New Roman"/>
          <w:caps/>
          <w:sz w:val="24"/>
          <w:szCs w:val="24"/>
        </w:rPr>
        <w:t>. Комплекс организационно-педагогических условий</w:t>
      </w:r>
    </w:p>
    <w:p w:rsidR="00297B33" w:rsidRPr="00011F34" w:rsidRDefault="2B255336" w:rsidP="00011F34">
      <w:pPr>
        <w:pStyle w:val="a9"/>
        <w:spacing w:after="0" w:line="240" w:lineRule="auto"/>
        <w:ind w:left="0"/>
        <w:jc w:val="center"/>
        <w:rPr>
          <w:rFonts w:ascii="Times New Roman" w:eastAsia="Times New Roman" w:hAnsi="Times New Roman"/>
          <w:b/>
          <w:bCs/>
          <w:color w:val="000000"/>
          <w:sz w:val="24"/>
          <w:szCs w:val="24"/>
        </w:rPr>
      </w:pPr>
      <w:r w:rsidRPr="00011F34">
        <w:rPr>
          <w:rFonts w:ascii="Times New Roman" w:eastAsia="Times New Roman" w:hAnsi="Times New Roman"/>
          <w:b/>
          <w:bCs/>
          <w:color w:val="000000" w:themeColor="text1"/>
          <w:sz w:val="24"/>
          <w:szCs w:val="24"/>
        </w:rPr>
        <w:t>Методическое обеспечение</w:t>
      </w:r>
    </w:p>
    <w:p w:rsidR="00297B33" w:rsidRPr="00011F34" w:rsidRDefault="2B255336" w:rsidP="00011F34">
      <w:pPr>
        <w:ind w:firstLine="709"/>
        <w:jc w:val="both"/>
        <w:rPr>
          <w:b/>
          <w:bCs/>
        </w:rPr>
      </w:pPr>
      <w:r w:rsidRPr="00011F34">
        <w:rPr>
          <w:b/>
          <w:bCs/>
        </w:rPr>
        <w:t xml:space="preserve">Используемые педагогические технологии, формы, методы обучения и воспитания. </w:t>
      </w:r>
    </w:p>
    <w:p w:rsidR="006422D8" w:rsidRPr="00011F34" w:rsidRDefault="2B255336" w:rsidP="00011F34">
      <w:pPr>
        <w:ind w:left="20" w:right="20" w:firstLine="280"/>
        <w:jc w:val="both"/>
      </w:pPr>
      <w:r w:rsidRPr="00011F34">
        <w:t>Основными видами деятельности явл</w:t>
      </w:r>
      <w:r w:rsidR="00AA1E4F" w:rsidRPr="00011F34">
        <w:t>яются информационно-рецептивная</w:t>
      </w:r>
      <w:r w:rsidRPr="00011F34">
        <w:t xml:space="preserve"> и творческая.</w:t>
      </w:r>
    </w:p>
    <w:p w:rsidR="006422D8" w:rsidRPr="00011F34" w:rsidRDefault="2B255336" w:rsidP="00011F34">
      <w:pPr>
        <w:ind w:left="20" w:right="20" w:firstLine="280"/>
        <w:jc w:val="both"/>
      </w:pPr>
      <w:r w:rsidRPr="00011F34">
        <w:t xml:space="preserve">Информационно-рецептивная деятельность </w:t>
      </w:r>
      <w:proofErr w:type="gramStart"/>
      <w:r w:rsidR="00AA1E4F" w:rsidRPr="00011F34">
        <w:t>об</w:t>
      </w:r>
      <w:r w:rsidRPr="00011F34">
        <w:t>уча</w:t>
      </w:r>
      <w:r w:rsidR="00AA1E4F" w:rsidRPr="00011F34">
        <w:t>ю</w:t>
      </w:r>
      <w:r w:rsidRPr="00011F34">
        <w:t>щихся</w:t>
      </w:r>
      <w:proofErr w:type="gramEnd"/>
      <w:r w:rsidRPr="00011F34">
        <w:t xml:space="preserve"> предусматривает освоение учебной информации через рассказ педагога, беседу, самостоятельную работу.</w:t>
      </w:r>
    </w:p>
    <w:p w:rsidR="006422D8" w:rsidRPr="00011F34" w:rsidRDefault="2B255336" w:rsidP="00011F34">
      <w:pPr>
        <w:ind w:left="20" w:right="20" w:firstLine="280"/>
        <w:jc w:val="both"/>
      </w:pPr>
      <w:r w:rsidRPr="00011F34">
        <w:t xml:space="preserve">Творческая деятельность предполагает самостоятельную или почти самостоятельную художественную работу </w:t>
      </w:r>
      <w:r w:rsidR="00AA1E4F" w:rsidRPr="00011F34">
        <w:t>школьников</w:t>
      </w:r>
      <w:r w:rsidRPr="00011F34">
        <w:t>.</w:t>
      </w:r>
    </w:p>
    <w:p w:rsidR="006422D8" w:rsidRPr="00011F34" w:rsidRDefault="2B255336" w:rsidP="00011F34">
      <w:pPr>
        <w:ind w:left="20" w:right="20" w:firstLine="280"/>
        <w:jc w:val="both"/>
      </w:pPr>
      <w:r w:rsidRPr="00011F34">
        <w:t xml:space="preserve">Взаимосвязь этих видов деятельности дает </w:t>
      </w:r>
      <w:proofErr w:type="gramStart"/>
      <w:r w:rsidR="00AA1E4F" w:rsidRPr="00011F34">
        <w:t>об</w:t>
      </w:r>
      <w:r w:rsidRPr="00011F34">
        <w:t>уча</w:t>
      </w:r>
      <w:r w:rsidR="00AA1E4F" w:rsidRPr="00011F34">
        <w:t>ю</w:t>
      </w:r>
      <w:r w:rsidRPr="00011F34">
        <w:t>щимся</w:t>
      </w:r>
      <w:proofErr w:type="gramEnd"/>
      <w:r w:rsidRPr="00011F34">
        <w:t xml:space="preserve"> возможность овладеть новыми навыками и проявить свои творческие способности.</w:t>
      </w:r>
    </w:p>
    <w:p w:rsidR="006422D8" w:rsidRPr="00011F34" w:rsidRDefault="006422D8" w:rsidP="00011F34">
      <w:pPr>
        <w:ind w:left="20" w:right="20" w:firstLine="280"/>
        <w:jc w:val="both"/>
      </w:pPr>
      <w:r w:rsidRPr="00011F34">
        <w:t>При обучении используются основные методы организации и осу</w:t>
      </w:r>
      <w:r w:rsidRPr="00011F34">
        <w:softHyphen/>
        <w:t>ществления учебно-познавательной работы, такие как словесные, на</w:t>
      </w:r>
      <w:r w:rsidRPr="00011F34">
        <w:softHyphen/>
        <w:t>глядные, практические, индуктивные и проблемно-поисковые. Выбор методов обучения зависит о психофизиологических, воз</w:t>
      </w:r>
      <w:r w:rsidRPr="00011F34">
        <w:softHyphen/>
        <w:t>растных особенностей детей, темы и формы занятий. При этом в про</w:t>
      </w:r>
      <w:r w:rsidRPr="00011F34">
        <w:softHyphen/>
        <w:t>цессе обучения все методы реализуются в теснейшей взаимосвязи.</w:t>
      </w:r>
    </w:p>
    <w:p w:rsidR="006422D8" w:rsidRPr="00011F34" w:rsidRDefault="2B255336" w:rsidP="00011F34">
      <w:pPr>
        <w:ind w:left="20" w:right="20" w:firstLine="280"/>
        <w:jc w:val="both"/>
      </w:pPr>
      <w:r w:rsidRPr="00011F34">
        <w:t>Методика проведения занятий предполагает постоянное создание ситуаций успешности, радости от преодоления трудностей в освоении изучаемого материала и при выполнении творческих работ. Этому способствуют совместные обсуждения технологии выполнения заданий, а также поощрение, создание положительной мотивации, актуализация интереса.</w:t>
      </w:r>
    </w:p>
    <w:p w:rsidR="006422D8" w:rsidRPr="00011F34" w:rsidRDefault="006422D8" w:rsidP="00011F34">
      <w:pPr>
        <w:jc w:val="center"/>
        <w:rPr>
          <w:b/>
          <w:bCs/>
        </w:rPr>
      </w:pPr>
    </w:p>
    <w:p w:rsidR="00297B33" w:rsidRPr="00011F34" w:rsidRDefault="2B255336" w:rsidP="00011F34">
      <w:pPr>
        <w:ind w:firstLine="709"/>
        <w:contextualSpacing/>
        <w:jc w:val="center"/>
        <w:rPr>
          <w:b/>
          <w:bCs/>
        </w:rPr>
      </w:pPr>
      <w:r w:rsidRPr="00011F34">
        <w:rPr>
          <w:b/>
          <w:bCs/>
        </w:rPr>
        <w:t>Ресурсное обеспечение программы</w:t>
      </w:r>
    </w:p>
    <w:p w:rsidR="00297B33" w:rsidRPr="00011F34" w:rsidRDefault="00297B33" w:rsidP="00011F34">
      <w:pPr>
        <w:ind w:firstLine="709"/>
        <w:rPr>
          <w:b/>
          <w:bCs/>
          <w:color w:val="000000"/>
          <w:bdr w:val="none" w:sz="0" w:space="0" w:color="auto" w:frame="1"/>
        </w:rPr>
      </w:pPr>
      <w:r w:rsidRPr="00011F34">
        <w:rPr>
          <w:b/>
          <w:bCs/>
          <w:color w:val="000000"/>
          <w:bdr w:val="none" w:sz="0" w:space="0" w:color="auto" w:frame="1"/>
        </w:rPr>
        <w:t>Материально-техническое обеспечение программы</w:t>
      </w:r>
    </w:p>
    <w:p w:rsidR="006422D8" w:rsidRPr="00011F34" w:rsidRDefault="2B255336" w:rsidP="00011F34">
      <w:pPr>
        <w:ind w:left="20" w:firstLine="280"/>
        <w:jc w:val="both"/>
      </w:pPr>
      <w:r w:rsidRPr="00011F34">
        <w:t>Помещение:</w:t>
      </w:r>
    </w:p>
    <w:p w:rsidR="006422D8" w:rsidRPr="00011F34" w:rsidRDefault="2B255336" w:rsidP="00011F34">
      <w:pPr>
        <w:widowControl/>
        <w:numPr>
          <w:ilvl w:val="0"/>
          <w:numId w:val="18"/>
        </w:numPr>
        <w:tabs>
          <w:tab w:val="left" w:pos="586"/>
        </w:tabs>
        <w:autoSpaceDE/>
        <w:autoSpaceDN/>
        <w:adjustRightInd/>
        <w:ind w:left="20" w:right="20" w:firstLine="280"/>
        <w:jc w:val="both"/>
      </w:pPr>
      <w:r w:rsidRPr="00011F34">
        <w:t xml:space="preserve">учебный кабинет, оформленный в соответствии с профилем проводимых занятий (наличие сценического пространства обязательно) и оборудованный в соответствии с санитарными нормами: столы и стулья для педагога и </w:t>
      </w:r>
      <w:r w:rsidR="00AA1E4F" w:rsidRPr="00011F34">
        <w:t>об</w:t>
      </w:r>
      <w:r w:rsidRPr="00011F34">
        <w:t>уча</w:t>
      </w:r>
      <w:r w:rsidR="00AA1E4F" w:rsidRPr="00011F34">
        <w:t>ю</w:t>
      </w:r>
      <w:r w:rsidRPr="00011F34">
        <w:t>щихся, шкаф</w:t>
      </w:r>
      <w:r w:rsidR="00AA1E4F" w:rsidRPr="00011F34">
        <w:t xml:space="preserve"> </w:t>
      </w:r>
      <w:r w:rsidRPr="00011F34">
        <w:t xml:space="preserve"> для хранения учебной литературы и наглядных пособий, реквизита, декораций и костюмов. На занятиях необходимо использование компьютера, музыкальной аппаратуры, реквизита.</w:t>
      </w:r>
    </w:p>
    <w:p w:rsidR="00297B33" w:rsidRPr="00011F34" w:rsidRDefault="2B255336" w:rsidP="00011F34">
      <w:pPr>
        <w:ind w:firstLine="709"/>
        <w:jc w:val="both"/>
        <w:rPr>
          <w:lang w:eastAsia="en-US"/>
        </w:rPr>
      </w:pPr>
      <w:r w:rsidRPr="00011F34">
        <w:rPr>
          <w:b/>
          <w:bCs/>
          <w:lang w:eastAsia="en-US"/>
        </w:rPr>
        <w:t>Информационно методические и дидактические материалы:</w:t>
      </w:r>
    </w:p>
    <w:tbl>
      <w:tblPr>
        <w:tblStyle w:val="ad"/>
        <w:tblW w:w="0" w:type="auto"/>
        <w:tblLayout w:type="fixed"/>
        <w:tblLook w:val="04A0" w:firstRow="1" w:lastRow="0" w:firstColumn="1" w:lastColumn="0" w:noHBand="0" w:noVBand="1"/>
      </w:tblPr>
      <w:tblGrid>
        <w:gridCol w:w="604"/>
        <w:gridCol w:w="3757"/>
        <w:gridCol w:w="5210"/>
      </w:tblGrid>
      <w:tr w:rsidR="003248A2" w:rsidRPr="00011F34" w:rsidTr="2B255336">
        <w:trPr>
          <w:trHeight w:val="806"/>
        </w:trPr>
        <w:tc>
          <w:tcPr>
            <w:tcW w:w="604" w:type="dxa"/>
          </w:tcPr>
          <w:p w:rsidR="003248A2" w:rsidRPr="00011F34" w:rsidRDefault="2B255336" w:rsidP="00011F34">
            <w:pPr>
              <w:jc w:val="center"/>
              <w:rPr>
                <w:b/>
                <w:bCs/>
              </w:rPr>
            </w:pPr>
            <w:r w:rsidRPr="00011F34">
              <w:rPr>
                <w:b/>
                <w:bCs/>
              </w:rPr>
              <w:t>П. п.</w:t>
            </w:r>
          </w:p>
        </w:tc>
        <w:tc>
          <w:tcPr>
            <w:tcW w:w="3757" w:type="dxa"/>
          </w:tcPr>
          <w:p w:rsidR="003248A2" w:rsidRPr="00011F34" w:rsidRDefault="2B255336" w:rsidP="00011F34">
            <w:pPr>
              <w:jc w:val="center"/>
              <w:rPr>
                <w:b/>
                <w:bCs/>
              </w:rPr>
            </w:pPr>
            <w:r w:rsidRPr="00011F34">
              <w:rPr>
                <w:b/>
                <w:bCs/>
              </w:rPr>
              <w:t>Наименование</w:t>
            </w:r>
          </w:p>
        </w:tc>
        <w:tc>
          <w:tcPr>
            <w:tcW w:w="5210" w:type="dxa"/>
          </w:tcPr>
          <w:p w:rsidR="003248A2" w:rsidRPr="00011F34" w:rsidRDefault="2B255336" w:rsidP="00011F34">
            <w:pPr>
              <w:jc w:val="center"/>
              <w:rPr>
                <w:b/>
                <w:bCs/>
              </w:rPr>
            </w:pPr>
            <w:r w:rsidRPr="00011F34">
              <w:rPr>
                <w:b/>
                <w:bCs/>
              </w:rPr>
              <w:t>Форма</w:t>
            </w:r>
          </w:p>
        </w:tc>
      </w:tr>
      <w:tr w:rsidR="003248A2" w:rsidRPr="00011F34" w:rsidTr="2B255336">
        <w:tc>
          <w:tcPr>
            <w:tcW w:w="9571" w:type="dxa"/>
            <w:gridSpan w:val="3"/>
          </w:tcPr>
          <w:p w:rsidR="003248A2" w:rsidRPr="00011F34" w:rsidRDefault="2B255336" w:rsidP="00011F34">
            <w:pPr>
              <w:jc w:val="center"/>
            </w:pPr>
            <w:r w:rsidRPr="00011F34">
              <w:t>Учебно-дидактические материалы для педагогов</w:t>
            </w:r>
          </w:p>
        </w:tc>
      </w:tr>
      <w:tr w:rsidR="003248A2" w:rsidRPr="00011F34" w:rsidTr="2B255336">
        <w:tc>
          <w:tcPr>
            <w:tcW w:w="604" w:type="dxa"/>
          </w:tcPr>
          <w:p w:rsidR="003248A2" w:rsidRPr="00011F34" w:rsidRDefault="2B255336" w:rsidP="00011F34">
            <w:r w:rsidRPr="00011F34">
              <w:t>1</w:t>
            </w:r>
          </w:p>
        </w:tc>
        <w:tc>
          <w:tcPr>
            <w:tcW w:w="3757" w:type="dxa"/>
          </w:tcPr>
          <w:p w:rsidR="003248A2" w:rsidRPr="00011F34" w:rsidRDefault="2B255336" w:rsidP="00011F34">
            <w:proofErr w:type="spellStart"/>
            <w:proofErr w:type="gramStart"/>
            <w:r w:rsidRPr="00011F34">
              <w:t>T</w:t>
            </w:r>
            <w:proofErr w:type="gramEnd"/>
            <w:r w:rsidRPr="00011F34">
              <w:t>ренируем</w:t>
            </w:r>
            <w:proofErr w:type="spellEnd"/>
            <w:r w:rsidRPr="00011F34">
              <w:t xml:space="preserve"> эмоции. Актерское мастерство</w:t>
            </w:r>
          </w:p>
        </w:tc>
        <w:tc>
          <w:tcPr>
            <w:tcW w:w="5210" w:type="dxa"/>
          </w:tcPr>
          <w:p w:rsidR="003248A2" w:rsidRPr="00011F34" w:rsidRDefault="00011F34" w:rsidP="00011F34">
            <w:hyperlink r:id="rId6" w:history="1">
              <w:r w:rsidR="00AA1E4F" w:rsidRPr="00011F34">
                <w:rPr>
                  <w:rStyle w:val="af3"/>
                </w:rPr>
                <w:t>https://www.youtube.com/watch?v=FiCetwLPY3Q</w:t>
              </w:r>
            </w:hyperlink>
            <w:r w:rsidR="00AA1E4F" w:rsidRPr="00011F34">
              <w:t xml:space="preserve"> </w:t>
            </w:r>
          </w:p>
        </w:tc>
      </w:tr>
      <w:tr w:rsidR="003248A2" w:rsidRPr="00011F34" w:rsidTr="2B255336">
        <w:tc>
          <w:tcPr>
            <w:tcW w:w="604" w:type="dxa"/>
          </w:tcPr>
          <w:p w:rsidR="003248A2" w:rsidRPr="00011F34" w:rsidRDefault="2B255336" w:rsidP="00011F34">
            <w:r w:rsidRPr="00011F34">
              <w:t>2</w:t>
            </w:r>
          </w:p>
        </w:tc>
        <w:tc>
          <w:tcPr>
            <w:tcW w:w="3757" w:type="dxa"/>
          </w:tcPr>
          <w:p w:rsidR="003248A2" w:rsidRPr="00011F34" w:rsidRDefault="2B255336" w:rsidP="00011F34">
            <w:r w:rsidRPr="00011F34">
              <w:t xml:space="preserve">Рекомендации как стать актером ребенку и взрослому. </w:t>
            </w:r>
          </w:p>
        </w:tc>
        <w:tc>
          <w:tcPr>
            <w:tcW w:w="5210" w:type="dxa"/>
          </w:tcPr>
          <w:p w:rsidR="003248A2" w:rsidRPr="00011F34" w:rsidRDefault="00011F34" w:rsidP="00011F34">
            <w:hyperlink r:id="rId7" w:history="1">
              <w:r w:rsidR="00AA1E4F" w:rsidRPr="00011F34">
                <w:rPr>
                  <w:rStyle w:val="af3"/>
                  <w:lang w:val="en-US"/>
                </w:rPr>
                <w:t>https</w:t>
              </w:r>
              <w:r w:rsidR="00AA1E4F" w:rsidRPr="00011F34">
                <w:rPr>
                  <w:rStyle w:val="af3"/>
                </w:rPr>
                <w:t>://</w:t>
              </w:r>
              <w:proofErr w:type="spellStart"/>
              <w:r w:rsidR="00AA1E4F" w:rsidRPr="00011F34">
                <w:rPr>
                  <w:rStyle w:val="af3"/>
                  <w:lang w:val="en-US"/>
                </w:rPr>
                <w:t>teatrps</w:t>
              </w:r>
              <w:proofErr w:type="spellEnd"/>
              <w:r w:rsidR="00AA1E4F" w:rsidRPr="00011F34">
                <w:rPr>
                  <w:rStyle w:val="af3"/>
                </w:rPr>
                <w:t>.</w:t>
              </w:r>
              <w:proofErr w:type="spellStart"/>
              <w:r w:rsidR="00AA1E4F" w:rsidRPr="00011F34">
                <w:rPr>
                  <w:rStyle w:val="af3"/>
                  <w:lang w:val="en-US"/>
                </w:rPr>
                <w:t>ru</w:t>
              </w:r>
              <w:proofErr w:type="spellEnd"/>
              <w:r w:rsidR="00AA1E4F" w:rsidRPr="00011F34">
                <w:rPr>
                  <w:rStyle w:val="af3"/>
                </w:rPr>
                <w:t>/</w:t>
              </w:r>
              <w:r w:rsidR="00AA1E4F" w:rsidRPr="00011F34">
                <w:rPr>
                  <w:rStyle w:val="af3"/>
                  <w:lang w:val="en-US"/>
                </w:rPr>
                <w:t>articles</w:t>
              </w:r>
              <w:r w:rsidR="00AA1E4F" w:rsidRPr="00011F34">
                <w:rPr>
                  <w:rStyle w:val="af3"/>
                </w:rPr>
                <w:t>/31/</w:t>
              </w:r>
              <w:proofErr w:type="spellStart"/>
              <w:r w:rsidR="00AA1E4F" w:rsidRPr="00011F34">
                <w:rPr>
                  <w:rStyle w:val="af3"/>
                  <w:lang w:val="en-US"/>
                </w:rPr>
                <w:t>rekomendatsii</w:t>
              </w:r>
              <w:proofErr w:type="spellEnd"/>
              <w:r w:rsidR="00AA1E4F" w:rsidRPr="00011F34">
                <w:rPr>
                  <w:rStyle w:val="af3"/>
                </w:rPr>
                <w:t>-</w:t>
              </w:r>
              <w:proofErr w:type="spellStart"/>
              <w:r w:rsidR="00AA1E4F" w:rsidRPr="00011F34">
                <w:rPr>
                  <w:rStyle w:val="af3"/>
                  <w:lang w:val="en-US"/>
                </w:rPr>
                <w:t>kak</w:t>
              </w:r>
              <w:proofErr w:type="spellEnd"/>
              <w:r w:rsidR="00AA1E4F" w:rsidRPr="00011F34">
                <w:rPr>
                  <w:rStyle w:val="af3"/>
                </w:rPr>
                <w:t>-</w:t>
              </w:r>
              <w:r w:rsidR="00AA1E4F" w:rsidRPr="00011F34">
                <w:rPr>
                  <w:rStyle w:val="af3"/>
                  <w:lang w:val="en-US"/>
                </w:rPr>
                <w:t>stat</w:t>
              </w:r>
              <w:r w:rsidR="00AA1E4F" w:rsidRPr="00011F34">
                <w:rPr>
                  <w:rStyle w:val="af3"/>
                </w:rPr>
                <w:t>-</w:t>
              </w:r>
              <w:proofErr w:type="spellStart"/>
              <w:r w:rsidR="00AA1E4F" w:rsidRPr="00011F34">
                <w:rPr>
                  <w:rStyle w:val="af3"/>
                  <w:lang w:val="en-US"/>
                </w:rPr>
                <w:t>akterom</w:t>
              </w:r>
              <w:proofErr w:type="spellEnd"/>
              <w:r w:rsidR="00AA1E4F" w:rsidRPr="00011F34">
                <w:rPr>
                  <w:rStyle w:val="af3"/>
                </w:rPr>
                <w:t>-</w:t>
              </w:r>
              <w:proofErr w:type="spellStart"/>
              <w:r w:rsidR="00AA1E4F" w:rsidRPr="00011F34">
                <w:rPr>
                  <w:rStyle w:val="af3"/>
                  <w:lang w:val="en-US"/>
                </w:rPr>
                <w:t>rebenku</w:t>
              </w:r>
              <w:proofErr w:type="spellEnd"/>
              <w:r w:rsidR="00AA1E4F" w:rsidRPr="00011F34">
                <w:rPr>
                  <w:rStyle w:val="af3"/>
                </w:rPr>
                <w:t>-</w:t>
              </w:r>
              <w:proofErr w:type="spellStart"/>
              <w:r w:rsidR="00AA1E4F" w:rsidRPr="00011F34">
                <w:rPr>
                  <w:rStyle w:val="af3"/>
                  <w:lang w:val="en-US"/>
                </w:rPr>
                <w:t>i</w:t>
              </w:r>
              <w:proofErr w:type="spellEnd"/>
              <w:r w:rsidR="00AA1E4F" w:rsidRPr="00011F34">
                <w:rPr>
                  <w:rStyle w:val="af3"/>
                </w:rPr>
                <w:t>-</w:t>
              </w:r>
              <w:proofErr w:type="spellStart"/>
              <w:r w:rsidR="00AA1E4F" w:rsidRPr="00011F34">
                <w:rPr>
                  <w:rStyle w:val="af3"/>
                  <w:lang w:val="en-US"/>
                </w:rPr>
                <w:t>vzroslomu</w:t>
              </w:r>
              <w:proofErr w:type="spellEnd"/>
              <w:r w:rsidR="00AA1E4F" w:rsidRPr="00011F34">
                <w:rPr>
                  <w:rStyle w:val="af3"/>
                </w:rPr>
                <w:t>/</w:t>
              </w:r>
            </w:hyperlink>
            <w:r w:rsidR="00AA1E4F" w:rsidRPr="00011F34">
              <w:t xml:space="preserve"> </w:t>
            </w:r>
          </w:p>
        </w:tc>
      </w:tr>
      <w:tr w:rsidR="003248A2" w:rsidRPr="00011F34" w:rsidTr="2B255336">
        <w:tc>
          <w:tcPr>
            <w:tcW w:w="604" w:type="dxa"/>
          </w:tcPr>
          <w:p w:rsidR="003248A2" w:rsidRPr="00011F34" w:rsidRDefault="2B255336" w:rsidP="00011F34">
            <w:r w:rsidRPr="00011F34">
              <w:t>3</w:t>
            </w:r>
          </w:p>
        </w:tc>
        <w:tc>
          <w:tcPr>
            <w:tcW w:w="3757" w:type="dxa"/>
          </w:tcPr>
          <w:p w:rsidR="003248A2" w:rsidRPr="00011F34" w:rsidRDefault="2B255336" w:rsidP="00011F34">
            <w:r w:rsidRPr="00011F34">
              <w:t xml:space="preserve">Упражнения по актерскому мастерству. </w:t>
            </w:r>
          </w:p>
        </w:tc>
        <w:tc>
          <w:tcPr>
            <w:tcW w:w="5210" w:type="dxa"/>
          </w:tcPr>
          <w:p w:rsidR="003248A2" w:rsidRPr="00011F34" w:rsidRDefault="00011F34" w:rsidP="00011F34">
            <w:hyperlink r:id="rId8" w:history="1">
              <w:r w:rsidR="00AA1E4F" w:rsidRPr="00011F34">
                <w:rPr>
                  <w:rStyle w:val="af3"/>
                </w:rPr>
                <w:t>https://www.youtube.com/watch?v=4CqpbqA9jNA</w:t>
              </w:r>
            </w:hyperlink>
            <w:r w:rsidR="00AA1E4F" w:rsidRPr="00011F34">
              <w:t xml:space="preserve"> </w:t>
            </w:r>
          </w:p>
        </w:tc>
      </w:tr>
      <w:tr w:rsidR="003248A2" w:rsidRPr="00011F34" w:rsidTr="2B255336">
        <w:tc>
          <w:tcPr>
            <w:tcW w:w="604" w:type="dxa"/>
          </w:tcPr>
          <w:p w:rsidR="003248A2" w:rsidRPr="00011F34" w:rsidRDefault="2B255336" w:rsidP="00011F34">
            <w:r w:rsidRPr="00011F34">
              <w:t>4</w:t>
            </w:r>
          </w:p>
        </w:tc>
        <w:tc>
          <w:tcPr>
            <w:tcW w:w="3757" w:type="dxa"/>
          </w:tcPr>
          <w:p w:rsidR="003248A2" w:rsidRPr="00011F34" w:rsidRDefault="2B255336" w:rsidP="00011F34">
            <w:r w:rsidRPr="00011F34">
              <w:t>Раскрепощение. Актерское мастерство</w:t>
            </w:r>
          </w:p>
        </w:tc>
        <w:tc>
          <w:tcPr>
            <w:tcW w:w="5210" w:type="dxa"/>
          </w:tcPr>
          <w:p w:rsidR="003248A2" w:rsidRPr="00011F34" w:rsidRDefault="2B255336" w:rsidP="00011F34">
            <w:r w:rsidRPr="00011F34">
              <w:t>https://www.youtube.com/watch?v=BaZSrDbFcjg</w:t>
            </w:r>
          </w:p>
        </w:tc>
      </w:tr>
      <w:tr w:rsidR="003248A2" w:rsidRPr="00011F34" w:rsidTr="2B255336">
        <w:tc>
          <w:tcPr>
            <w:tcW w:w="9571" w:type="dxa"/>
            <w:gridSpan w:val="3"/>
          </w:tcPr>
          <w:p w:rsidR="003248A2" w:rsidRPr="00011F34" w:rsidRDefault="2B255336" w:rsidP="00011F34">
            <w:pPr>
              <w:jc w:val="center"/>
            </w:pPr>
            <w:r w:rsidRPr="00011F34">
              <w:t>Учебно-методические материалы для учащихся</w:t>
            </w:r>
          </w:p>
        </w:tc>
      </w:tr>
      <w:tr w:rsidR="003248A2" w:rsidRPr="00011F34" w:rsidTr="2B255336">
        <w:tc>
          <w:tcPr>
            <w:tcW w:w="604" w:type="dxa"/>
          </w:tcPr>
          <w:p w:rsidR="003248A2" w:rsidRPr="00011F34" w:rsidRDefault="2B255336" w:rsidP="00011F34">
            <w:r w:rsidRPr="00011F34">
              <w:t>1</w:t>
            </w:r>
          </w:p>
        </w:tc>
        <w:tc>
          <w:tcPr>
            <w:tcW w:w="3757" w:type="dxa"/>
          </w:tcPr>
          <w:p w:rsidR="003248A2" w:rsidRPr="00011F34" w:rsidRDefault="2B255336" w:rsidP="00011F34">
            <w:pPr>
              <w:rPr>
                <w:highlight w:val="yellow"/>
              </w:rPr>
            </w:pPr>
            <w:r w:rsidRPr="00011F34">
              <w:t>Мимика. Актерское мастерство</w:t>
            </w:r>
          </w:p>
        </w:tc>
        <w:tc>
          <w:tcPr>
            <w:tcW w:w="5210" w:type="dxa"/>
          </w:tcPr>
          <w:p w:rsidR="003248A2" w:rsidRPr="00011F34" w:rsidRDefault="00011F34" w:rsidP="00011F34">
            <w:pPr>
              <w:rPr>
                <w:highlight w:val="yellow"/>
              </w:rPr>
            </w:pPr>
            <w:hyperlink r:id="rId9" w:history="1">
              <w:r w:rsidR="00AA1E4F" w:rsidRPr="00011F34">
                <w:rPr>
                  <w:rStyle w:val="af3"/>
                  <w:lang w:val="en-US"/>
                </w:rPr>
                <w:t>https</w:t>
              </w:r>
              <w:r w:rsidR="00AA1E4F" w:rsidRPr="00011F34">
                <w:rPr>
                  <w:rStyle w:val="af3"/>
                </w:rPr>
                <w:t>://</w:t>
              </w:r>
              <w:r w:rsidR="00AA1E4F" w:rsidRPr="00011F34">
                <w:rPr>
                  <w:rStyle w:val="af3"/>
                  <w:lang w:val="en-US"/>
                </w:rPr>
                <w:t>www</w:t>
              </w:r>
              <w:r w:rsidR="00AA1E4F" w:rsidRPr="00011F34">
                <w:rPr>
                  <w:rStyle w:val="af3"/>
                </w:rPr>
                <w:t>.</w:t>
              </w:r>
              <w:proofErr w:type="spellStart"/>
              <w:r w:rsidR="00AA1E4F" w:rsidRPr="00011F34">
                <w:rPr>
                  <w:rStyle w:val="af3"/>
                  <w:lang w:val="en-US"/>
                </w:rPr>
                <w:t>youtube</w:t>
              </w:r>
              <w:proofErr w:type="spellEnd"/>
              <w:r w:rsidR="00AA1E4F" w:rsidRPr="00011F34">
                <w:rPr>
                  <w:rStyle w:val="af3"/>
                </w:rPr>
                <w:t>.</w:t>
              </w:r>
              <w:r w:rsidR="00AA1E4F" w:rsidRPr="00011F34">
                <w:rPr>
                  <w:rStyle w:val="af3"/>
                  <w:lang w:val="en-US"/>
                </w:rPr>
                <w:t>com</w:t>
              </w:r>
              <w:r w:rsidR="00AA1E4F" w:rsidRPr="00011F34">
                <w:rPr>
                  <w:rStyle w:val="af3"/>
                </w:rPr>
                <w:t>/</w:t>
              </w:r>
              <w:r w:rsidR="00AA1E4F" w:rsidRPr="00011F34">
                <w:rPr>
                  <w:rStyle w:val="af3"/>
                  <w:lang w:val="en-US"/>
                </w:rPr>
                <w:t>watch</w:t>
              </w:r>
              <w:r w:rsidR="00AA1E4F" w:rsidRPr="00011F34">
                <w:rPr>
                  <w:rStyle w:val="af3"/>
                </w:rPr>
                <w:t>?</w:t>
              </w:r>
              <w:r w:rsidR="00AA1E4F" w:rsidRPr="00011F34">
                <w:rPr>
                  <w:rStyle w:val="af3"/>
                  <w:lang w:val="en-US"/>
                </w:rPr>
                <w:t>v</w:t>
              </w:r>
              <w:r w:rsidR="00AA1E4F" w:rsidRPr="00011F34">
                <w:rPr>
                  <w:rStyle w:val="af3"/>
                </w:rPr>
                <w:t>=</w:t>
              </w:r>
              <w:proofErr w:type="spellStart"/>
              <w:r w:rsidR="00AA1E4F" w:rsidRPr="00011F34">
                <w:rPr>
                  <w:rStyle w:val="af3"/>
                  <w:lang w:val="en-US"/>
                </w:rPr>
                <w:t>rfkAkcVd</w:t>
              </w:r>
              <w:proofErr w:type="spellEnd"/>
              <w:r w:rsidR="00AA1E4F" w:rsidRPr="00011F34">
                <w:rPr>
                  <w:rStyle w:val="af3"/>
                </w:rPr>
                <w:t>1</w:t>
              </w:r>
              <w:r w:rsidR="00AA1E4F" w:rsidRPr="00011F34">
                <w:rPr>
                  <w:rStyle w:val="af3"/>
                  <w:lang w:val="en-US"/>
                </w:rPr>
                <w:t>IA</w:t>
              </w:r>
            </w:hyperlink>
            <w:r w:rsidR="00AA1E4F" w:rsidRPr="00011F34">
              <w:t xml:space="preserve"> </w:t>
            </w:r>
          </w:p>
        </w:tc>
      </w:tr>
      <w:tr w:rsidR="003248A2" w:rsidRPr="00011F34" w:rsidTr="2B255336">
        <w:tc>
          <w:tcPr>
            <w:tcW w:w="604" w:type="dxa"/>
          </w:tcPr>
          <w:p w:rsidR="003248A2" w:rsidRPr="00011F34" w:rsidRDefault="2B255336" w:rsidP="00011F34">
            <w:r w:rsidRPr="00011F34">
              <w:t>2</w:t>
            </w:r>
          </w:p>
        </w:tc>
        <w:tc>
          <w:tcPr>
            <w:tcW w:w="3757" w:type="dxa"/>
          </w:tcPr>
          <w:p w:rsidR="003248A2" w:rsidRPr="00011F34" w:rsidRDefault="2B255336" w:rsidP="00011F34">
            <w:pPr>
              <w:rPr>
                <w:highlight w:val="yellow"/>
              </w:rPr>
            </w:pPr>
            <w:r w:rsidRPr="00011F34">
              <w:t>Занятие по сценической речи у детей</w:t>
            </w:r>
          </w:p>
        </w:tc>
        <w:tc>
          <w:tcPr>
            <w:tcW w:w="5210" w:type="dxa"/>
          </w:tcPr>
          <w:p w:rsidR="003248A2" w:rsidRPr="00011F34" w:rsidRDefault="00011F34" w:rsidP="00011F34">
            <w:pPr>
              <w:rPr>
                <w:highlight w:val="yellow"/>
              </w:rPr>
            </w:pPr>
            <w:hyperlink r:id="rId10" w:history="1">
              <w:r w:rsidR="00AA1E4F" w:rsidRPr="00011F34">
                <w:rPr>
                  <w:rStyle w:val="af3"/>
                </w:rPr>
                <w:t>https://www.youtube.com/watch?v=8FHdwTHXn9Q</w:t>
              </w:r>
            </w:hyperlink>
            <w:r w:rsidR="00AA1E4F" w:rsidRPr="00011F34">
              <w:t xml:space="preserve"> </w:t>
            </w:r>
          </w:p>
        </w:tc>
      </w:tr>
      <w:tr w:rsidR="003248A2" w:rsidRPr="00011F34" w:rsidTr="2B255336">
        <w:tc>
          <w:tcPr>
            <w:tcW w:w="604" w:type="dxa"/>
          </w:tcPr>
          <w:p w:rsidR="003248A2" w:rsidRPr="00011F34" w:rsidRDefault="2B255336" w:rsidP="00011F34">
            <w:r w:rsidRPr="00011F34">
              <w:t>3</w:t>
            </w:r>
          </w:p>
        </w:tc>
        <w:tc>
          <w:tcPr>
            <w:tcW w:w="3757" w:type="dxa"/>
          </w:tcPr>
          <w:p w:rsidR="003248A2" w:rsidRPr="00011F34" w:rsidRDefault="2B255336" w:rsidP="00011F34">
            <w:pPr>
              <w:rPr>
                <w:highlight w:val="yellow"/>
              </w:rPr>
            </w:pPr>
            <w:r w:rsidRPr="00011F34">
              <w:t>Сценическая речь Артикуляция Урок 1</w:t>
            </w:r>
          </w:p>
        </w:tc>
        <w:tc>
          <w:tcPr>
            <w:tcW w:w="5210" w:type="dxa"/>
          </w:tcPr>
          <w:p w:rsidR="003248A2" w:rsidRPr="00011F34" w:rsidRDefault="00011F34" w:rsidP="00011F34">
            <w:pPr>
              <w:rPr>
                <w:highlight w:val="yellow"/>
              </w:rPr>
            </w:pPr>
            <w:hyperlink r:id="rId11" w:history="1">
              <w:r w:rsidR="00AA1E4F" w:rsidRPr="00011F34">
                <w:rPr>
                  <w:rStyle w:val="af3"/>
                  <w:lang w:val="en-US"/>
                </w:rPr>
                <w:t>https</w:t>
              </w:r>
              <w:r w:rsidR="00AA1E4F" w:rsidRPr="00011F34">
                <w:rPr>
                  <w:rStyle w:val="af3"/>
                </w:rPr>
                <w:t>://</w:t>
              </w:r>
              <w:r w:rsidR="00AA1E4F" w:rsidRPr="00011F34">
                <w:rPr>
                  <w:rStyle w:val="af3"/>
                  <w:lang w:val="en-US"/>
                </w:rPr>
                <w:t>www</w:t>
              </w:r>
              <w:r w:rsidR="00AA1E4F" w:rsidRPr="00011F34">
                <w:rPr>
                  <w:rStyle w:val="af3"/>
                </w:rPr>
                <w:t>.</w:t>
              </w:r>
              <w:proofErr w:type="spellStart"/>
              <w:r w:rsidR="00AA1E4F" w:rsidRPr="00011F34">
                <w:rPr>
                  <w:rStyle w:val="af3"/>
                  <w:lang w:val="en-US"/>
                </w:rPr>
                <w:t>youtube</w:t>
              </w:r>
              <w:proofErr w:type="spellEnd"/>
              <w:r w:rsidR="00AA1E4F" w:rsidRPr="00011F34">
                <w:rPr>
                  <w:rStyle w:val="af3"/>
                </w:rPr>
                <w:t>.</w:t>
              </w:r>
              <w:r w:rsidR="00AA1E4F" w:rsidRPr="00011F34">
                <w:rPr>
                  <w:rStyle w:val="af3"/>
                  <w:lang w:val="en-US"/>
                </w:rPr>
                <w:t>com</w:t>
              </w:r>
              <w:r w:rsidR="00AA1E4F" w:rsidRPr="00011F34">
                <w:rPr>
                  <w:rStyle w:val="af3"/>
                </w:rPr>
                <w:t>/</w:t>
              </w:r>
              <w:r w:rsidR="00AA1E4F" w:rsidRPr="00011F34">
                <w:rPr>
                  <w:rStyle w:val="af3"/>
                  <w:lang w:val="en-US"/>
                </w:rPr>
                <w:t>watch</w:t>
              </w:r>
              <w:r w:rsidR="00AA1E4F" w:rsidRPr="00011F34">
                <w:rPr>
                  <w:rStyle w:val="af3"/>
                </w:rPr>
                <w:t>?</w:t>
              </w:r>
              <w:r w:rsidR="00AA1E4F" w:rsidRPr="00011F34">
                <w:rPr>
                  <w:rStyle w:val="af3"/>
                  <w:lang w:val="en-US"/>
                </w:rPr>
                <w:t>v</w:t>
              </w:r>
              <w:r w:rsidR="00AA1E4F" w:rsidRPr="00011F34">
                <w:rPr>
                  <w:rStyle w:val="af3"/>
                </w:rPr>
                <w:t>=</w:t>
              </w:r>
              <w:proofErr w:type="spellStart"/>
              <w:r w:rsidR="00AA1E4F" w:rsidRPr="00011F34">
                <w:rPr>
                  <w:rStyle w:val="af3"/>
                  <w:lang w:val="en-US"/>
                </w:rPr>
                <w:t>sBucT</w:t>
              </w:r>
              <w:proofErr w:type="spellEnd"/>
              <w:r w:rsidR="00AA1E4F" w:rsidRPr="00011F34">
                <w:rPr>
                  <w:rStyle w:val="af3"/>
                </w:rPr>
                <w:t>_</w:t>
              </w:r>
              <w:proofErr w:type="spellStart"/>
              <w:r w:rsidR="00AA1E4F" w:rsidRPr="00011F34">
                <w:rPr>
                  <w:rStyle w:val="af3"/>
                  <w:lang w:val="en-US"/>
                </w:rPr>
                <w:t>aECWU</w:t>
              </w:r>
              <w:proofErr w:type="spellEnd"/>
            </w:hyperlink>
            <w:r w:rsidR="00AA1E4F" w:rsidRPr="00011F34">
              <w:t xml:space="preserve"> </w:t>
            </w:r>
          </w:p>
        </w:tc>
      </w:tr>
      <w:tr w:rsidR="003248A2" w:rsidRPr="00011F34" w:rsidTr="2B255336">
        <w:tc>
          <w:tcPr>
            <w:tcW w:w="604" w:type="dxa"/>
          </w:tcPr>
          <w:p w:rsidR="003248A2" w:rsidRPr="00011F34" w:rsidRDefault="2B255336" w:rsidP="00011F34">
            <w:r w:rsidRPr="00011F34">
              <w:t>4</w:t>
            </w:r>
          </w:p>
        </w:tc>
        <w:tc>
          <w:tcPr>
            <w:tcW w:w="3757" w:type="dxa"/>
          </w:tcPr>
          <w:p w:rsidR="003248A2" w:rsidRPr="00011F34" w:rsidRDefault="2B255336" w:rsidP="00011F34">
            <w:pPr>
              <w:rPr>
                <w:highlight w:val="yellow"/>
                <w:lang w:val="en-US"/>
              </w:rPr>
            </w:pPr>
            <w:r w:rsidRPr="00011F34">
              <w:t>Урок движения. Сценическое движение.</w:t>
            </w:r>
          </w:p>
        </w:tc>
        <w:tc>
          <w:tcPr>
            <w:tcW w:w="5210" w:type="dxa"/>
          </w:tcPr>
          <w:p w:rsidR="003248A2" w:rsidRPr="00011F34" w:rsidRDefault="00011F34" w:rsidP="00011F34">
            <w:pPr>
              <w:rPr>
                <w:highlight w:val="yellow"/>
                <w:lang w:val="en-US"/>
              </w:rPr>
            </w:pPr>
            <w:hyperlink r:id="rId12" w:history="1">
              <w:r w:rsidR="00AA1E4F" w:rsidRPr="00011F34">
                <w:rPr>
                  <w:rStyle w:val="af3"/>
                  <w:lang w:val="en-US"/>
                </w:rPr>
                <w:t>https://www.youtube.com/watch?v=H7IqpMi-qs0</w:t>
              </w:r>
            </w:hyperlink>
            <w:r w:rsidR="00AA1E4F" w:rsidRPr="00011F34">
              <w:rPr>
                <w:lang w:val="en-US"/>
              </w:rPr>
              <w:t xml:space="preserve"> </w:t>
            </w:r>
          </w:p>
        </w:tc>
      </w:tr>
      <w:tr w:rsidR="003248A2" w:rsidRPr="00011F34" w:rsidTr="2B255336">
        <w:tc>
          <w:tcPr>
            <w:tcW w:w="9571" w:type="dxa"/>
            <w:gridSpan w:val="3"/>
          </w:tcPr>
          <w:p w:rsidR="003248A2" w:rsidRPr="00011F34" w:rsidRDefault="2B255336" w:rsidP="00011F34">
            <w:pPr>
              <w:jc w:val="center"/>
            </w:pPr>
            <w:r w:rsidRPr="00011F34">
              <w:t>Информационно-методические материалы для родителей</w:t>
            </w:r>
          </w:p>
        </w:tc>
      </w:tr>
      <w:tr w:rsidR="003248A2" w:rsidRPr="00011F34" w:rsidTr="2B255336">
        <w:tc>
          <w:tcPr>
            <w:tcW w:w="604" w:type="dxa"/>
          </w:tcPr>
          <w:p w:rsidR="003248A2" w:rsidRPr="00011F34" w:rsidRDefault="2B255336" w:rsidP="00011F34">
            <w:r w:rsidRPr="00011F34">
              <w:t>1</w:t>
            </w:r>
          </w:p>
        </w:tc>
        <w:tc>
          <w:tcPr>
            <w:tcW w:w="3757" w:type="dxa"/>
          </w:tcPr>
          <w:p w:rsidR="003248A2" w:rsidRPr="00011F34" w:rsidRDefault="2B255336" w:rsidP="00011F34">
            <w:r w:rsidRPr="00011F34">
              <w:t>Что стоит знать родителям, которые решили привести ребенка в театральную студию</w:t>
            </w:r>
          </w:p>
        </w:tc>
        <w:tc>
          <w:tcPr>
            <w:tcW w:w="5210" w:type="dxa"/>
          </w:tcPr>
          <w:p w:rsidR="003248A2" w:rsidRPr="00011F34" w:rsidRDefault="00011F34" w:rsidP="00011F34">
            <w:hyperlink r:id="rId13">
              <w:r w:rsidR="2B255336" w:rsidRPr="00011F34">
                <w:rPr>
                  <w:rStyle w:val="af3"/>
                </w:rPr>
                <w:t>https://www.kanal-o.ru/news/9379</w:t>
              </w:r>
            </w:hyperlink>
          </w:p>
        </w:tc>
      </w:tr>
      <w:tr w:rsidR="003248A2" w:rsidRPr="00011F34" w:rsidTr="2B255336">
        <w:tc>
          <w:tcPr>
            <w:tcW w:w="604" w:type="dxa"/>
          </w:tcPr>
          <w:p w:rsidR="003248A2" w:rsidRPr="00011F34" w:rsidRDefault="2B255336" w:rsidP="00011F34">
            <w:r w:rsidRPr="00011F34">
              <w:t>2</w:t>
            </w:r>
          </w:p>
        </w:tc>
        <w:tc>
          <w:tcPr>
            <w:tcW w:w="3757" w:type="dxa"/>
          </w:tcPr>
          <w:p w:rsidR="003248A2" w:rsidRPr="00011F34" w:rsidRDefault="2B255336" w:rsidP="00011F34">
            <w:pPr>
              <w:rPr>
                <w:highlight w:val="yellow"/>
              </w:rPr>
            </w:pPr>
            <w:r w:rsidRPr="00011F34">
              <w:t>Зачем ребенка отдавать в театральную студию?</w:t>
            </w:r>
          </w:p>
        </w:tc>
        <w:tc>
          <w:tcPr>
            <w:tcW w:w="5210" w:type="dxa"/>
          </w:tcPr>
          <w:p w:rsidR="003248A2" w:rsidRPr="00011F34" w:rsidRDefault="00011F34" w:rsidP="00011F34">
            <w:hyperlink r:id="rId14">
              <w:r w:rsidR="2B255336" w:rsidRPr="00011F34">
                <w:rPr>
                  <w:rStyle w:val="af3"/>
                </w:rPr>
                <w:t>https://teatrps.ru/articles/154/zachem-otdavat-rebenka-v-teatralnuyu-studiyu/</w:t>
              </w:r>
            </w:hyperlink>
          </w:p>
        </w:tc>
      </w:tr>
      <w:tr w:rsidR="003248A2" w:rsidRPr="00011F34" w:rsidTr="2B255336">
        <w:tc>
          <w:tcPr>
            <w:tcW w:w="604" w:type="dxa"/>
          </w:tcPr>
          <w:p w:rsidR="003248A2" w:rsidRPr="00011F34" w:rsidRDefault="2B255336" w:rsidP="00011F34">
            <w:r w:rsidRPr="00011F34">
              <w:t>3</w:t>
            </w:r>
          </w:p>
        </w:tc>
        <w:tc>
          <w:tcPr>
            <w:tcW w:w="3757" w:type="dxa"/>
          </w:tcPr>
          <w:p w:rsidR="003248A2" w:rsidRPr="00011F34" w:rsidRDefault="2B255336" w:rsidP="00011F34">
            <w:r w:rsidRPr="00011F34">
              <w:t>Планирование выездных конкурсов и фестивалей</w:t>
            </w:r>
          </w:p>
        </w:tc>
        <w:tc>
          <w:tcPr>
            <w:tcW w:w="5210" w:type="dxa"/>
          </w:tcPr>
          <w:p w:rsidR="003C2E52" w:rsidRPr="00011F34" w:rsidRDefault="00011F34" w:rsidP="00011F34">
            <w:hyperlink r:id="rId15">
              <w:r w:rsidR="2B255336" w:rsidRPr="00011F34">
                <w:rPr>
                  <w:rStyle w:val="af3"/>
                </w:rPr>
                <w:t>https://vk.com/detirossiicom</w:t>
              </w:r>
            </w:hyperlink>
            <w:r w:rsidR="2B255336" w:rsidRPr="00011F34">
              <w:t xml:space="preserve"> </w:t>
            </w:r>
            <w:hyperlink r:id="rId16">
              <w:r w:rsidR="2B255336" w:rsidRPr="00011F34">
                <w:rPr>
                  <w:rStyle w:val="af3"/>
                </w:rPr>
                <w:t>http://vremyafest.ru/fests/25</w:t>
              </w:r>
            </w:hyperlink>
            <w:r w:rsidR="2B255336" w:rsidRPr="00011F34">
              <w:t xml:space="preserve"> </w:t>
            </w:r>
          </w:p>
        </w:tc>
      </w:tr>
    </w:tbl>
    <w:p w:rsidR="00297B33" w:rsidRPr="00011F34" w:rsidRDefault="00297B33" w:rsidP="00011F34">
      <w:pPr>
        <w:ind w:firstLine="709"/>
        <w:jc w:val="both"/>
        <w:rPr>
          <w:color w:val="000000"/>
          <w:bdr w:val="none" w:sz="0" w:space="0" w:color="auto" w:frame="1"/>
        </w:rPr>
      </w:pPr>
    </w:p>
    <w:p w:rsidR="00297B33" w:rsidRPr="00011F34" w:rsidRDefault="00297B33" w:rsidP="00011F34">
      <w:pPr>
        <w:ind w:firstLine="810"/>
        <w:jc w:val="both"/>
        <w:rPr>
          <w:b/>
          <w:bCs/>
          <w:i/>
          <w:iCs/>
          <w:shd w:val="clear" w:color="auto" w:fill="FFFFFF"/>
        </w:rPr>
      </w:pPr>
      <w:r w:rsidRPr="00011F34">
        <w:rPr>
          <w:b/>
          <w:bCs/>
          <w:shd w:val="clear" w:color="auto" w:fill="FFFFFF"/>
        </w:rPr>
        <w:t>Кадровое обеспечение</w:t>
      </w:r>
    </w:p>
    <w:p w:rsidR="00297B33" w:rsidRPr="00011F34" w:rsidRDefault="00297B33" w:rsidP="00011F34">
      <w:pPr>
        <w:ind w:firstLine="709"/>
        <w:jc w:val="both"/>
        <w:rPr>
          <w:shd w:val="clear" w:color="auto" w:fill="FFFFFF"/>
        </w:rPr>
      </w:pPr>
      <w:r w:rsidRPr="00011F34">
        <w:rPr>
          <w:rStyle w:val="c1"/>
          <w:color w:val="000000"/>
          <w:shd w:val="clear" w:color="auto" w:fill="FFFFFF"/>
        </w:rPr>
        <w:t>Реализация программы осуществляется</w:t>
      </w:r>
      <w:r w:rsidRPr="00011F34">
        <w:rPr>
          <w:rStyle w:val="c42"/>
          <w:b/>
          <w:bCs/>
          <w:color w:val="000000"/>
          <w:shd w:val="clear" w:color="auto" w:fill="FFFFFF"/>
        </w:rPr>
        <w:t xml:space="preserve"> </w:t>
      </w:r>
      <w:r w:rsidR="00AA1E4F" w:rsidRPr="00011F34">
        <w:rPr>
          <w:rStyle w:val="c42"/>
          <w:bCs/>
          <w:color w:val="000000"/>
          <w:shd w:val="clear" w:color="auto" w:fill="FFFFFF"/>
        </w:rPr>
        <w:t>учителем начальных классов</w:t>
      </w:r>
      <w:r w:rsidRPr="00011F34">
        <w:rPr>
          <w:rStyle w:val="c1"/>
          <w:color w:val="000000"/>
          <w:shd w:val="clear" w:color="auto" w:fill="FFFFFF"/>
        </w:rPr>
        <w:t xml:space="preserve">, имеющим высшее образование, </w:t>
      </w:r>
      <w:r w:rsidR="00AA1E4F" w:rsidRPr="00011F34">
        <w:rPr>
          <w:shd w:val="clear" w:color="auto" w:fill="FFFFFF"/>
        </w:rPr>
        <w:t>аттестованным на первую и высшую</w:t>
      </w:r>
      <w:r w:rsidRPr="00011F34">
        <w:rPr>
          <w:shd w:val="clear" w:color="auto" w:fill="FFFFFF"/>
        </w:rPr>
        <w:t xml:space="preserve"> квалификационную категорию.</w:t>
      </w:r>
    </w:p>
    <w:p w:rsidR="00297B33" w:rsidRPr="00011F34" w:rsidRDefault="00297B33" w:rsidP="00011F34"/>
    <w:p w:rsidR="00AA1E4F" w:rsidRPr="00011F34" w:rsidRDefault="00AA1E4F" w:rsidP="00011F34">
      <w:pPr>
        <w:ind w:left="720"/>
        <w:jc w:val="center"/>
        <w:rPr>
          <w:b/>
          <w:bCs/>
        </w:rPr>
      </w:pPr>
    </w:p>
    <w:p w:rsidR="00AA1E4F" w:rsidRPr="00011F34" w:rsidRDefault="00AA1E4F" w:rsidP="00011F34">
      <w:pPr>
        <w:ind w:left="720"/>
        <w:jc w:val="center"/>
        <w:rPr>
          <w:b/>
          <w:bCs/>
        </w:rPr>
      </w:pPr>
    </w:p>
    <w:p w:rsidR="00AA1E4F" w:rsidRPr="00011F34" w:rsidRDefault="00AA1E4F" w:rsidP="00011F34">
      <w:pPr>
        <w:ind w:left="720"/>
        <w:jc w:val="center"/>
        <w:rPr>
          <w:b/>
          <w:bCs/>
        </w:rPr>
      </w:pPr>
    </w:p>
    <w:p w:rsidR="00AA1E4F" w:rsidRPr="00011F34" w:rsidRDefault="00AA1E4F" w:rsidP="00011F34">
      <w:pPr>
        <w:ind w:left="720"/>
        <w:jc w:val="center"/>
        <w:rPr>
          <w:b/>
          <w:bCs/>
        </w:rPr>
      </w:pPr>
    </w:p>
    <w:p w:rsidR="00AA1E4F" w:rsidRPr="00011F34" w:rsidRDefault="00AA1E4F" w:rsidP="00011F34">
      <w:pPr>
        <w:ind w:left="720"/>
        <w:jc w:val="center"/>
        <w:rPr>
          <w:b/>
          <w:bCs/>
        </w:rPr>
      </w:pPr>
    </w:p>
    <w:p w:rsidR="00AA1E4F" w:rsidRPr="00011F34" w:rsidRDefault="00AA1E4F" w:rsidP="00011F34">
      <w:pPr>
        <w:ind w:left="720"/>
        <w:jc w:val="center"/>
        <w:rPr>
          <w:b/>
          <w:bCs/>
        </w:rPr>
      </w:pPr>
    </w:p>
    <w:p w:rsidR="00AA1E4F" w:rsidRPr="00011F34" w:rsidRDefault="00AA1E4F" w:rsidP="00011F34">
      <w:pPr>
        <w:ind w:left="720"/>
        <w:jc w:val="center"/>
        <w:rPr>
          <w:b/>
          <w:bCs/>
        </w:rPr>
      </w:pPr>
    </w:p>
    <w:p w:rsidR="00AA1E4F" w:rsidRPr="00011F34" w:rsidRDefault="00AA1E4F" w:rsidP="00011F34">
      <w:pPr>
        <w:ind w:left="720"/>
        <w:jc w:val="center"/>
        <w:rPr>
          <w:b/>
          <w:bCs/>
        </w:rPr>
      </w:pPr>
    </w:p>
    <w:p w:rsidR="00AA1E4F" w:rsidRPr="00011F34" w:rsidRDefault="00AA1E4F" w:rsidP="00011F34">
      <w:pPr>
        <w:ind w:left="720"/>
        <w:jc w:val="center"/>
        <w:rPr>
          <w:b/>
          <w:bCs/>
        </w:rPr>
      </w:pPr>
    </w:p>
    <w:p w:rsidR="00AA1E4F" w:rsidRPr="00011F34" w:rsidRDefault="00AA1E4F" w:rsidP="00011F34">
      <w:pPr>
        <w:ind w:left="720"/>
        <w:jc w:val="center"/>
        <w:rPr>
          <w:b/>
          <w:bCs/>
        </w:rPr>
      </w:pPr>
    </w:p>
    <w:p w:rsidR="00AA1E4F" w:rsidRPr="00011F34" w:rsidRDefault="00AA1E4F" w:rsidP="00011F34">
      <w:pPr>
        <w:ind w:left="720"/>
        <w:jc w:val="center"/>
        <w:rPr>
          <w:b/>
          <w:bCs/>
        </w:rPr>
      </w:pPr>
    </w:p>
    <w:p w:rsidR="00AA1E4F" w:rsidRPr="00011F34" w:rsidRDefault="00AA1E4F" w:rsidP="00011F34">
      <w:pPr>
        <w:ind w:left="720"/>
        <w:jc w:val="center"/>
        <w:rPr>
          <w:b/>
          <w:bCs/>
        </w:rPr>
      </w:pPr>
    </w:p>
    <w:p w:rsidR="00AA1E4F" w:rsidRPr="00011F34" w:rsidRDefault="00AA1E4F" w:rsidP="00011F34">
      <w:pPr>
        <w:ind w:left="720"/>
        <w:jc w:val="center"/>
        <w:rPr>
          <w:b/>
          <w:bCs/>
        </w:rPr>
      </w:pPr>
    </w:p>
    <w:p w:rsidR="00AA1E4F" w:rsidRPr="00011F34" w:rsidRDefault="00AA1E4F" w:rsidP="00011F34">
      <w:pPr>
        <w:ind w:left="720"/>
        <w:jc w:val="center"/>
        <w:rPr>
          <w:b/>
          <w:bCs/>
        </w:rPr>
      </w:pPr>
    </w:p>
    <w:p w:rsidR="00AA1E4F" w:rsidRPr="00011F34" w:rsidRDefault="00AA1E4F" w:rsidP="00011F34">
      <w:pPr>
        <w:ind w:left="720"/>
        <w:jc w:val="center"/>
        <w:rPr>
          <w:b/>
          <w:bCs/>
        </w:rPr>
      </w:pPr>
    </w:p>
    <w:p w:rsidR="00AA1E4F" w:rsidRPr="00011F34" w:rsidRDefault="00AA1E4F" w:rsidP="00011F34">
      <w:pPr>
        <w:ind w:left="720"/>
        <w:jc w:val="center"/>
        <w:rPr>
          <w:b/>
          <w:bCs/>
        </w:rPr>
      </w:pPr>
    </w:p>
    <w:p w:rsidR="00AA1E4F" w:rsidRPr="00011F34" w:rsidRDefault="00AA1E4F" w:rsidP="00011F34">
      <w:pPr>
        <w:ind w:left="720"/>
        <w:jc w:val="center"/>
        <w:rPr>
          <w:b/>
          <w:bCs/>
        </w:rPr>
      </w:pPr>
    </w:p>
    <w:p w:rsidR="00AA1E4F" w:rsidRPr="00011F34" w:rsidRDefault="00AA1E4F" w:rsidP="00011F34">
      <w:pPr>
        <w:ind w:left="720"/>
        <w:jc w:val="center"/>
        <w:rPr>
          <w:b/>
          <w:bCs/>
        </w:rPr>
      </w:pPr>
    </w:p>
    <w:p w:rsidR="003248A2" w:rsidRPr="00011F34" w:rsidRDefault="2B255336" w:rsidP="00011F34">
      <w:pPr>
        <w:ind w:left="720"/>
        <w:jc w:val="center"/>
        <w:rPr>
          <w:b/>
          <w:bCs/>
        </w:rPr>
      </w:pPr>
      <w:r w:rsidRPr="00011F34">
        <w:rPr>
          <w:b/>
          <w:bCs/>
        </w:rPr>
        <w:t xml:space="preserve">Список </w:t>
      </w:r>
      <w:r w:rsidR="00AA1E4F" w:rsidRPr="00011F34">
        <w:rPr>
          <w:b/>
          <w:bCs/>
        </w:rPr>
        <w:t xml:space="preserve">используемой </w:t>
      </w:r>
      <w:r w:rsidRPr="00011F34">
        <w:rPr>
          <w:b/>
          <w:bCs/>
        </w:rPr>
        <w:t>литературы</w:t>
      </w:r>
    </w:p>
    <w:p w:rsidR="003248A2" w:rsidRPr="00011F34" w:rsidRDefault="003248A2" w:rsidP="00011F34">
      <w:pPr>
        <w:jc w:val="both"/>
        <w:rPr>
          <w:b/>
          <w:bCs/>
        </w:rPr>
      </w:pPr>
    </w:p>
    <w:p w:rsidR="003248A2" w:rsidRPr="00011F34" w:rsidRDefault="2B255336" w:rsidP="00011F34">
      <w:pPr>
        <w:widowControl/>
        <w:numPr>
          <w:ilvl w:val="0"/>
          <w:numId w:val="22"/>
        </w:numPr>
        <w:autoSpaceDE/>
        <w:autoSpaceDN/>
        <w:adjustRightInd/>
        <w:jc w:val="both"/>
      </w:pPr>
      <w:r w:rsidRPr="00011F34">
        <w:t xml:space="preserve">Петрова А.Н. «Сценическая речь». </w:t>
      </w:r>
      <w:proofErr w:type="spellStart"/>
      <w:r w:rsidRPr="00011F34">
        <w:t>Учебно</w:t>
      </w:r>
      <w:proofErr w:type="spellEnd"/>
      <w:r w:rsidRPr="00011F34">
        <w:t xml:space="preserve"> – методическое пособие </w:t>
      </w:r>
      <w:proofErr w:type="gramStart"/>
      <w:r w:rsidRPr="00011F34">
        <w:t>для</w:t>
      </w:r>
      <w:proofErr w:type="gramEnd"/>
    </w:p>
    <w:p w:rsidR="003248A2" w:rsidRPr="00011F34" w:rsidRDefault="2B255336" w:rsidP="00011F34">
      <w:pPr>
        <w:jc w:val="both"/>
      </w:pPr>
      <w:r w:rsidRPr="00011F34">
        <w:t xml:space="preserve">            театральных институтов и режиссерского Отделения Институтов культуры М.</w:t>
      </w:r>
    </w:p>
    <w:p w:rsidR="003248A2" w:rsidRPr="00011F34" w:rsidRDefault="2B255336" w:rsidP="00011F34">
      <w:pPr>
        <w:jc w:val="both"/>
      </w:pPr>
      <w:r w:rsidRPr="00011F34">
        <w:t xml:space="preserve">            Искусство,1981.</w:t>
      </w:r>
    </w:p>
    <w:p w:rsidR="003248A2" w:rsidRPr="00011F34" w:rsidRDefault="2B255336" w:rsidP="00011F34">
      <w:pPr>
        <w:widowControl/>
        <w:numPr>
          <w:ilvl w:val="0"/>
          <w:numId w:val="22"/>
        </w:numPr>
        <w:autoSpaceDE/>
        <w:autoSpaceDN/>
        <w:adjustRightInd/>
        <w:jc w:val="both"/>
      </w:pPr>
      <w:r w:rsidRPr="00011F34">
        <w:t xml:space="preserve">Терентьева  М.В. «Театральная игра», Программа. Первая ступень обучения 7-13 </w:t>
      </w:r>
    </w:p>
    <w:p w:rsidR="003248A2" w:rsidRPr="00011F34" w:rsidRDefault="2B255336" w:rsidP="00011F34">
      <w:pPr>
        <w:jc w:val="both"/>
      </w:pPr>
      <w:r w:rsidRPr="00011F34">
        <w:t xml:space="preserve">            лет. М. ГИТИС, 1995.</w:t>
      </w:r>
    </w:p>
    <w:p w:rsidR="003248A2" w:rsidRPr="00011F34" w:rsidRDefault="2B255336" w:rsidP="00011F34">
      <w:pPr>
        <w:widowControl/>
        <w:numPr>
          <w:ilvl w:val="0"/>
          <w:numId w:val="22"/>
        </w:numPr>
        <w:autoSpaceDE/>
        <w:autoSpaceDN/>
        <w:adjustRightInd/>
        <w:jc w:val="both"/>
      </w:pPr>
      <w:r w:rsidRPr="00011F34">
        <w:t>Терентьева М.В. «Основы сценической речи» (Метод</w:t>
      </w:r>
      <w:proofErr w:type="gramStart"/>
      <w:r w:rsidRPr="00011F34">
        <w:t>.</w:t>
      </w:r>
      <w:proofErr w:type="gramEnd"/>
      <w:r w:rsidRPr="00011F34">
        <w:t xml:space="preserve"> </w:t>
      </w:r>
      <w:proofErr w:type="gramStart"/>
      <w:r w:rsidRPr="00011F34">
        <w:t>р</w:t>
      </w:r>
      <w:proofErr w:type="gramEnd"/>
      <w:r w:rsidRPr="00011F34">
        <w:t>азработки по курсу «Сценическая речь» для студентов заочного отделения актерского факультета.) – М.-1980.</w:t>
      </w:r>
    </w:p>
    <w:p w:rsidR="003248A2" w:rsidRPr="00011F34" w:rsidRDefault="2B255336" w:rsidP="00011F34">
      <w:pPr>
        <w:widowControl/>
        <w:numPr>
          <w:ilvl w:val="0"/>
          <w:numId w:val="22"/>
        </w:numPr>
        <w:autoSpaceDE/>
        <w:autoSpaceDN/>
        <w:adjustRightInd/>
        <w:jc w:val="both"/>
      </w:pPr>
      <w:proofErr w:type="spellStart"/>
      <w:r w:rsidRPr="00011F34">
        <w:t>Переславцев</w:t>
      </w:r>
      <w:proofErr w:type="spellEnd"/>
      <w:r w:rsidRPr="00011F34">
        <w:t xml:space="preserve"> А.И. «Актерское мастерство», метод</w:t>
      </w:r>
      <w:proofErr w:type="gramStart"/>
      <w:r w:rsidRPr="00011F34">
        <w:t>.</w:t>
      </w:r>
      <w:proofErr w:type="gramEnd"/>
      <w:r w:rsidRPr="00011F34">
        <w:t xml:space="preserve"> </w:t>
      </w:r>
      <w:proofErr w:type="gramStart"/>
      <w:r w:rsidRPr="00011F34">
        <w:t>п</w:t>
      </w:r>
      <w:proofErr w:type="gramEnd"/>
      <w:r w:rsidRPr="00011F34">
        <w:t>особие, М.ГИТИС,1995.</w:t>
      </w:r>
    </w:p>
    <w:p w:rsidR="003248A2" w:rsidRPr="00011F34" w:rsidRDefault="2B255336" w:rsidP="00011F34">
      <w:pPr>
        <w:widowControl/>
        <w:numPr>
          <w:ilvl w:val="0"/>
          <w:numId w:val="22"/>
        </w:numPr>
        <w:autoSpaceDE/>
        <w:autoSpaceDN/>
        <w:adjustRightInd/>
        <w:jc w:val="both"/>
      </w:pPr>
      <w:r w:rsidRPr="00011F34">
        <w:rPr>
          <w:color w:val="000000" w:themeColor="text1"/>
        </w:rPr>
        <w:t xml:space="preserve">И.А. Генералова «Пособие для дополнительного образования. Театр». Издательский дом российской академии образования. Москва 2005г. </w:t>
      </w:r>
    </w:p>
    <w:p w:rsidR="003248A2" w:rsidRPr="00011F34" w:rsidRDefault="003248A2" w:rsidP="00011F34">
      <w:pPr>
        <w:ind w:left="720"/>
        <w:jc w:val="both"/>
      </w:pPr>
    </w:p>
    <w:p w:rsidR="003248A2" w:rsidRPr="00011F34" w:rsidRDefault="2B255336" w:rsidP="00011F34">
      <w:pPr>
        <w:ind w:left="720"/>
        <w:jc w:val="both"/>
        <w:rPr>
          <w:b/>
          <w:bCs/>
        </w:rPr>
      </w:pPr>
      <w:r w:rsidRPr="00011F34">
        <w:rPr>
          <w:b/>
          <w:bCs/>
        </w:rPr>
        <w:t>Литература, рекомендованная педагогу для реализации программы</w:t>
      </w:r>
    </w:p>
    <w:p w:rsidR="003248A2" w:rsidRPr="00011F34" w:rsidRDefault="003248A2" w:rsidP="00011F34">
      <w:pPr>
        <w:ind w:left="720"/>
        <w:jc w:val="both"/>
      </w:pPr>
    </w:p>
    <w:p w:rsidR="003248A2" w:rsidRPr="00011F34" w:rsidRDefault="2B255336" w:rsidP="00011F34">
      <w:pPr>
        <w:widowControl/>
        <w:numPr>
          <w:ilvl w:val="0"/>
          <w:numId w:val="19"/>
        </w:numPr>
        <w:autoSpaceDE/>
        <w:autoSpaceDN/>
        <w:adjustRightInd/>
        <w:jc w:val="both"/>
      </w:pPr>
      <w:r w:rsidRPr="00011F34">
        <w:t>Беспрозванный Л.В. «Упражнения для души» - М.: ГДНР, 1993.</w:t>
      </w:r>
    </w:p>
    <w:p w:rsidR="003248A2" w:rsidRPr="00011F34" w:rsidRDefault="2B255336" w:rsidP="00011F34">
      <w:pPr>
        <w:widowControl/>
        <w:numPr>
          <w:ilvl w:val="0"/>
          <w:numId w:val="19"/>
        </w:numPr>
        <w:autoSpaceDE/>
        <w:autoSpaceDN/>
        <w:adjustRightInd/>
        <w:jc w:val="both"/>
      </w:pPr>
      <w:r w:rsidRPr="00011F34">
        <w:t>Зиновьева М.А. «Пластика», метод</w:t>
      </w:r>
      <w:proofErr w:type="gramStart"/>
      <w:r w:rsidRPr="00011F34">
        <w:t>.</w:t>
      </w:r>
      <w:proofErr w:type="gramEnd"/>
      <w:r w:rsidRPr="00011F34">
        <w:t xml:space="preserve"> </w:t>
      </w:r>
      <w:proofErr w:type="gramStart"/>
      <w:r w:rsidRPr="00011F34">
        <w:t>п</w:t>
      </w:r>
      <w:proofErr w:type="gramEnd"/>
      <w:r w:rsidRPr="00011F34">
        <w:t>особие, М. ГИТИС, 1995.</w:t>
      </w:r>
    </w:p>
    <w:p w:rsidR="003248A2" w:rsidRPr="00011F34" w:rsidRDefault="2B255336" w:rsidP="00011F34">
      <w:pPr>
        <w:widowControl/>
        <w:numPr>
          <w:ilvl w:val="0"/>
          <w:numId w:val="19"/>
        </w:numPr>
        <w:autoSpaceDE/>
        <w:autoSpaceDN/>
        <w:adjustRightInd/>
        <w:jc w:val="both"/>
      </w:pPr>
      <w:r w:rsidRPr="00011F34">
        <w:t>Кох И.Э. «Основы сценического движения». -  Л.; Искусство, Л.О., 1970.</w:t>
      </w:r>
    </w:p>
    <w:p w:rsidR="003248A2" w:rsidRPr="00011F34" w:rsidRDefault="2B255336" w:rsidP="00011F34">
      <w:pPr>
        <w:widowControl/>
        <w:numPr>
          <w:ilvl w:val="0"/>
          <w:numId w:val="19"/>
        </w:numPr>
        <w:autoSpaceDE/>
        <w:autoSpaceDN/>
        <w:adjustRightInd/>
        <w:jc w:val="both"/>
      </w:pPr>
      <w:r w:rsidRPr="00011F34">
        <w:t>Гиппиус С.В. «Гимнастика чувств» - М. –Л.,1967</w:t>
      </w:r>
    </w:p>
    <w:p w:rsidR="003248A2" w:rsidRPr="00011F34" w:rsidRDefault="2B255336" w:rsidP="00011F34">
      <w:pPr>
        <w:widowControl/>
        <w:numPr>
          <w:ilvl w:val="0"/>
          <w:numId w:val="19"/>
        </w:numPr>
        <w:autoSpaceDE/>
        <w:autoSpaceDN/>
        <w:adjustRightInd/>
        <w:jc w:val="both"/>
      </w:pPr>
      <w:r w:rsidRPr="00011F34">
        <w:t>Станиславский К.С. /Собр. соч. в 8-ми тт./ т. 1 Моя жизнь в искусстве, т. 2  Работа</w:t>
      </w:r>
    </w:p>
    <w:p w:rsidR="003248A2" w:rsidRPr="00011F34" w:rsidRDefault="2B255336" w:rsidP="00011F34">
      <w:pPr>
        <w:ind w:left="360"/>
        <w:jc w:val="both"/>
      </w:pPr>
      <w:r w:rsidRPr="00011F34">
        <w:t>актера над собой</w:t>
      </w:r>
      <w:proofErr w:type="gramStart"/>
      <w:r w:rsidRPr="00011F34">
        <w:t>.</w:t>
      </w:r>
      <w:proofErr w:type="gramEnd"/>
      <w:r w:rsidRPr="00011F34">
        <w:t xml:space="preserve"> </w:t>
      </w:r>
      <w:proofErr w:type="gramStart"/>
      <w:r w:rsidRPr="00011F34">
        <w:t>ч</w:t>
      </w:r>
      <w:proofErr w:type="gramEnd"/>
      <w:r w:rsidRPr="00011F34">
        <w:t xml:space="preserve">.2 – </w:t>
      </w:r>
      <w:proofErr w:type="spellStart"/>
      <w:r w:rsidRPr="00011F34">
        <w:t>М.Искусство</w:t>
      </w:r>
      <w:proofErr w:type="spellEnd"/>
      <w:r w:rsidRPr="00011F34">
        <w:t xml:space="preserve">, 1954                                                   </w:t>
      </w:r>
    </w:p>
    <w:p w:rsidR="003248A2" w:rsidRPr="00011F34" w:rsidRDefault="2B255336" w:rsidP="00011F34">
      <w:pPr>
        <w:jc w:val="center"/>
        <w:rPr>
          <w:b/>
          <w:bCs/>
        </w:rPr>
      </w:pPr>
      <w:r w:rsidRPr="00011F34">
        <w:rPr>
          <w:b/>
          <w:bCs/>
        </w:rPr>
        <w:t>Литература, рекомендованная детям и родителям</w:t>
      </w:r>
    </w:p>
    <w:p w:rsidR="003248A2" w:rsidRPr="00011F34" w:rsidRDefault="2B255336" w:rsidP="00011F34">
      <w:pPr>
        <w:widowControl/>
        <w:numPr>
          <w:ilvl w:val="0"/>
          <w:numId w:val="20"/>
        </w:numPr>
        <w:autoSpaceDE/>
        <w:autoSpaceDN/>
        <w:adjustRightInd/>
        <w:jc w:val="both"/>
      </w:pPr>
      <w:proofErr w:type="spellStart"/>
      <w:r w:rsidRPr="00011F34">
        <w:t>Алянский</w:t>
      </w:r>
      <w:proofErr w:type="spellEnd"/>
      <w:r w:rsidRPr="00011F34">
        <w:t xml:space="preserve">, Ю. Л. Азбука театра (Текст): 50 маленьких рассказов о театре. /Ю. Л. </w:t>
      </w:r>
      <w:proofErr w:type="spellStart"/>
      <w:r w:rsidRPr="00011F34">
        <w:t>Алянский</w:t>
      </w:r>
      <w:proofErr w:type="spellEnd"/>
      <w:r w:rsidRPr="00011F34">
        <w:t>.- Л.: Дет. Лит. Ленинград отд.,1986.</w:t>
      </w:r>
    </w:p>
    <w:p w:rsidR="003248A2" w:rsidRPr="00011F34" w:rsidRDefault="2B255336" w:rsidP="00011F34">
      <w:pPr>
        <w:widowControl/>
        <w:numPr>
          <w:ilvl w:val="0"/>
          <w:numId w:val="20"/>
        </w:numPr>
        <w:autoSpaceDE/>
        <w:autoSpaceDN/>
        <w:adjustRightInd/>
        <w:jc w:val="both"/>
      </w:pPr>
      <w:r w:rsidRPr="00011F34">
        <w:t xml:space="preserve"> К.С. Станиславский «Моя жизнь в искусстве» </w:t>
      </w:r>
      <w:proofErr w:type="spellStart"/>
      <w:r w:rsidRPr="00011F34">
        <w:t>М.Искусство</w:t>
      </w:r>
      <w:proofErr w:type="spellEnd"/>
      <w:r w:rsidRPr="00011F34">
        <w:t xml:space="preserve">, 1954                                                   </w:t>
      </w:r>
    </w:p>
    <w:p w:rsidR="003248A2" w:rsidRPr="00011F34" w:rsidRDefault="2B255336" w:rsidP="00011F34">
      <w:pPr>
        <w:widowControl/>
        <w:numPr>
          <w:ilvl w:val="0"/>
          <w:numId w:val="20"/>
        </w:numPr>
        <w:autoSpaceDE/>
        <w:autoSpaceDN/>
        <w:adjustRightInd/>
        <w:jc w:val="both"/>
      </w:pPr>
      <w:r w:rsidRPr="00011F34">
        <w:t xml:space="preserve">Сказки и стихи Корнея Чуковского. </w:t>
      </w:r>
    </w:p>
    <w:p w:rsidR="003248A2" w:rsidRPr="00011F34" w:rsidRDefault="2B255336" w:rsidP="00011F34">
      <w:pPr>
        <w:widowControl/>
        <w:numPr>
          <w:ilvl w:val="0"/>
          <w:numId w:val="20"/>
        </w:numPr>
        <w:autoSpaceDE/>
        <w:autoSpaceDN/>
        <w:adjustRightInd/>
        <w:jc w:val="both"/>
      </w:pPr>
      <w:r w:rsidRPr="00011F34">
        <w:t>Самуил Маршак. «Сказка о глупом мышонке»; «Сказка об умном мышонке»;</w:t>
      </w:r>
    </w:p>
    <w:p w:rsidR="003248A2" w:rsidRPr="00011F34" w:rsidRDefault="2B255336" w:rsidP="00011F34">
      <w:pPr>
        <w:ind w:left="851"/>
        <w:jc w:val="both"/>
      </w:pPr>
      <w:r w:rsidRPr="00011F34">
        <w:t>«Детки в клетке»; «</w:t>
      </w:r>
      <w:proofErr w:type="gramStart"/>
      <w:r w:rsidRPr="00011F34">
        <w:t>Усатый-полосатый</w:t>
      </w:r>
      <w:proofErr w:type="gramEnd"/>
      <w:r w:rsidRPr="00011F34">
        <w:t xml:space="preserve">». Стихи эмоциональные, добрые, простые по содержанию, короткие, легко запоминающиеся. Стихи Маршака отличаются философским содержанием и открывают детям незнакомые грани окружающего мира. </w:t>
      </w:r>
    </w:p>
    <w:p w:rsidR="003248A2" w:rsidRPr="00011F34" w:rsidRDefault="2B255336" w:rsidP="00011F34">
      <w:pPr>
        <w:widowControl/>
        <w:numPr>
          <w:ilvl w:val="0"/>
          <w:numId w:val="20"/>
        </w:numPr>
        <w:autoSpaceDE/>
        <w:autoSpaceDN/>
        <w:adjustRightInd/>
        <w:jc w:val="both"/>
      </w:pPr>
      <w:r w:rsidRPr="00011F34">
        <w:t xml:space="preserve"> Стихи Агнии Барто. </w:t>
      </w:r>
    </w:p>
    <w:p w:rsidR="003248A2" w:rsidRPr="00011F34" w:rsidRDefault="2B255336" w:rsidP="00011F34">
      <w:pPr>
        <w:widowControl/>
        <w:numPr>
          <w:ilvl w:val="0"/>
          <w:numId w:val="20"/>
        </w:numPr>
        <w:autoSpaceDE/>
        <w:autoSpaceDN/>
        <w:adjustRightInd/>
        <w:jc w:val="both"/>
      </w:pPr>
      <w:r w:rsidRPr="00011F34">
        <w:t xml:space="preserve"> Русские народные сказки. </w:t>
      </w:r>
    </w:p>
    <w:p w:rsidR="003248A2" w:rsidRPr="00011F34" w:rsidRDefault="2B255336" w:rsidP="00011F34">
      <w:pPr>
        <w:widowControl/>
        <w:numPr>
          <w:ilvl w:val="0"/>
          <w:numId w:val="20"/>
        </w:numPr>
        <w:autoSpaceDE/>
        <w:autoSpaceDN/>
        <w:adjustRightInd/>
        <w:jc w:val="both"/>
      </w:pPr>
      <w:r w:rsidRPr="00011F34">
        <w:t xml:space="preserve"> Рассказы о животных Евгения Чарушина, Николая Сладкова, Константина </w:t>
      </w:r>
    </w:p>
    <w:p w:rsidR="003248A2" w:rsidRPr="00011F34" w:rsidRDefault="2B255336" w:rsidP="00011F34">
      <w:pPr>
        <w:ind w:left="428"/>
        <w:jc w:val="both"/>
      </w:pPr>
      <w:r w:rsidRPr="00011F34">
        <w:t xml:space="preserve">       Ушинского. </w:t>
      </w:r>
    </w:p>
    <w:p w:rsidR="003248A2" w:rsidRPr="00011F34" w:rsidRDefault="2B255336" w:rsidP="00011F34">
      <w:pPr>
        <w:widowControl/>
        <w:numPr>
          <w:ilvl w:val="0"/>
          <w:numId w:val="20"/>
        </w:numPr>
        <w:autoSpaceDE/>
        <w:autoSpaceDN/>
        <w:adjustRightInd/>
        <w:jc w:val="both"/>
      </w:pPr>
      <w:r w:rsidRPr="00011F34">
        <w:t xml:space="preserve"> Рассказы и сказки Владимира Сутеева.</w:t>
      </w:r>
    </w:p>
    <w:p w:rsidR="003248A2" w:rsidRPr="00011F34" w:rsidRDefault="2B255336" w:rsidP="00011F34">
      <w:pPr>
        <w:widowControl/>
        <w:numPr>
          <w:ilvl w:val="0"/>
          <w:numId w:val="20"/>
        </w:numPr>
        <w:autoSpaceDE/>
        <w:autoSpaceDN/>
        <w:adjustRightInd/>
        <w:jc w:val="both"/>
      </w:pPr>
      <w:r w:rsidRPr="00011F34">
        <w:t xml:space="preserve"> Рассказы Валентины Осеевой. </w:t>
      </w:r>
    </w:p>
    <w:p w:rsidR="003248A2" w:rsidRPr="00011F34" w:rsidRDefault="2B255336" w:rsidP="00011F34">
      <w:pPr>
        <w:widowControl/>
        <w:numPr>
          <w:ilvl w:val="0"/>
          <w:numId w:val="20"/>
        </w:numPr>
        <w:autoSpaceDE/>
        <w:autoSpaceDN/>
        <w:adjustRightInd/>
        <w:jc w:val="both"/>
      </w:pPr>
      <w:r w:rsidRPr="00011F34">
        <w:t xml:space="preserve">Рассказы Николая Носова. </w:t>
      </w:r>
    </w:p>
    <w:p w:rsidR="003248A2" w:rsidRPr="00011F34" w:rsidRDefault="2B255336" w:rsidP="00011F34">
      <w:pPr>
        <w:widowControl/>
        <w:numPr>
          <w:ilvl w:val="0"/>
          <w:numId w:val="20"/>
        </w:numPr>
        <w:autoSpaceDE/>
        <w:autoSpaceDN/>
        <w:adjustRightInd/>
        <w:jc w:val="both"/>
      </w:pPr>
      <w:r w:rsidRPr="00011F34">
        <w:t xml:space="preserve">«Волшебник изумрудного города» Александра Волкова. </w:t>
      </w:r>
    </w:p>
    <w:p w:rsidR="003248A2" w:rsidRPr="00011F34" w:rsidRDefault="2B255336" w:rsidP="00011F34">
      <w:pPr>
        <w:widowControl/>
        <w:numPr>
          <w:ilvl w:val="0"/>
          <w:numId w:val="20"/>
        </w:numPr>
        <w:autoSpaceDE/>
        <w:autoSpaceDN/>
        <w:adjustRightInd/>
        <w:jc w:val="both"/>
      </w:pPr>
      <w:r w:rsidRPr="00011F34">
        <w:t xml:space="preserve">Сказки Геннадия Цыферова. </w:t>
      </w:r>
    </w:p>
    <w:p w:rsidR="003248A2" w:rsidRPr="00011F34" w:rsidRDefault="2B255336" w:rsidP="00011F34">
      <w:pPr>
        <w:jc w:val="center"/>
        <w:rPr>
          <w:b/>
          <w:bCs/>
        </w:rPr>
      </w:pPr>
      <w:r w:rsidRPr="00011F34">
        <w:rPr>
          <w:b/>
          <w:bCs/>
        </w:rPr>
        <w:t>Интернет-ресурсы</w:t>
      </w:r>
    </w:p>
    <w:p w:rsidR="003248A2" w:rsidRPr="00011F34" w:rsidRDefault="2B255336" w:rsidP="00011F34">
      <w:pPr>
        <w:widowControl/>
        <w:numPr>
          <w:ilvl w:val="0"/>
          <w:numId w:val="21"/>
        </w:numPr>
        <w:autoSpaceDE/>
        <w:autoSpaceDN/>
        <w:adjustRightInd/>
        <w:jc w:val="both"/>
      </w:pPr>
      <w:r w:rsidRPr="00011F34">
        <w:t>Интернет-ресурс Фестиваль «Открытый урок».</w:t>
      </w:r>
    </w:p>
    <w:p w:rsidR="003248A2" w:rsidRPr="00011F34" w:rsidRDefault="003248A2" w:rsidP="00011F34">
      <w:pPr>
        <w:ind w:left="20" w:right="20" w:firstLine="280"/>
        <w:jc w:val="both"/>
      </w:pPr>
    </w:p>
    <w:p w:rsidR="00297B33" w:rsidRPr="00011F34" w:rsidRDefault="00297B33" w:rsidP="00011F34">
      <w:pPr>
        <w:jc w:val="right"/>
        <w:rPr>
          <w:b/>
          <w:bCs/>
          <w:color w:val="000000"/>
          <w:bdr w:val="none" w:sz="0" w:space="0" w:color="auto" w:frame="1"/>
        </w:rPr>
      </w:pPr>
      <w:r w:rsidRPr="00011F34">
        <w:rPr>
          <w:b/>
          <w:bCs/>
          <w:color w:val="000000"/>
          <w:bdr w:val="none" w:sz="0" w:space="0" w:color="auto" w:frame="1"/>
        </w:rPr>
        <w:br w:type="page"/>
        <w:t>ПРИЛОЖЕНИЕ 1.</w:t>
      </w:r>
    </w:p>
    <w:p w:rsidR="003248A2" w:rsidRPr="00011F34" w:rsidRDefault="2B255336" w:rsidP="00011F34">
      <w:pPr>
        <w:jc w:val="center"/>
        <w:rPr>
          <w:b/>
          <w:bCs/>
        </w:rPr>
      </w:pPr>
      <w:r w:rsidRPr="00011F34">
        <w:rPr>
          <w:b/>
          <w:bCs/>
        </w:rPr>
        <w:t>Проверочный тест 1</w:t>
      </w:r>
    </w:p>
    <w:p w:rsidR="003248A2" w:rsidRPr="00011F34" w:rsidRDefault="2B255336" w:rsidP="00011F34">
      <w:pPr>
        <w:jc w:val="center"/>
        <w:rPr>
          <w:b/>
          <w:bCs/>
        </w:rPr>
      </w:pPr>
      <w:r w:rsidRPr="00011F34">
        <w:rPr>
          <w:b/>
          <w:bCs/>
        </w:rPr>
        <w:t>Выберите правильные ответы и обведите их в кружок</w:t>
      </w:r>
    </w:p>
    <w:p w:rsidR="003248A2" w:rsidRPr="00011F34" w:rsidRDefault="2B255336" w:rsidP="00011F34">
      <w:pPr>
        <w:pStyle w:val="a9"/>
        <w:numPr>
          <w:ilvl w:val="0"/>
          <w:numId w:val="23"/>
        </w:numPr>
        <w:spacing w:after="160" w:line="240" w:lineRule="auto"/>
        <w:rPr>
          <w:rFonts w:ascii="Times New Roman" w:eastAsia="Times New Roman" w:hAnsi="Times New Roman"/>
          <w:b/>
          <w:bCs/>
          <w:sz w:val="24"/>
          <w:szCs w:val="24"/>
        </w:rPr>
      </w:pPr>
      <w:r w:rsidRPr="00011F34">
        <w:rPr>
          <w:rFonts w:ascii="Times New Roman" w:eastAsia="Times New Roman" w:hAnsi="Times New Roman"/>
          <w:sz w:val="24"/>
          <w:szCs w:val="24"/>
        </w:rPr>
        <w:t>Авансцена это</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 xml:space="preserve">А. </w:t>
      </w:r>
      <w:r w:rsidRPr="00011F34">
        <w:rPr>
          <w:rFonts w:ascii="Times New Roman" w:eastAsia="Times New Roman" w:hAnsi="Times New Roman"/>
          <w:sz w:val="24"/>
          <w:szCs w:val="24"/>
        </w:rPr>
        <w:t>Передняя часть сцены-коробки</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Б.</w:t>
      </w:r>
      <w:r w:rsidRPr="00011F34">
        <w:rPr>
          <w:rFonts w:ascii="Times New Roman" w:eastAsia="Times New Roman" w:hAnsi="Times New Roman"/>
          <w:sz w:val="24"/>
          <w:szCs w:val="24"/>
        </w:rPr>
        <w:t xml:space="preserve"> Зеркало сцены</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В.</w:t>
      </w:r>
      <w:r w:rsidRPr="00011F34">
        <w:rPr>
          <w:rFonts w:ascii="Times New Roman" w:eastAsia="Times New Roman" w:hAnsi="Times New Roman"/>
          <w:sz w:val="24"/>
          <w:szCs w:val="24"/>
        </w:rPr>
        <w:t xml:space="preserve"> Закулисье </w:t>
      </w:r>
    </w:p>
    <w:p w:rsidR="003248A2" w:rsidRPr="00011F34" w:rsidRDefault="2B255336" w:rsidP="00011F34">
      <w:pPr>
        <w:pStyle w:val="a9"/>
        <w:numPr>
          <w:ilvl w:val="0"/>
          <w:numId w:val="23"/>
        </w:numPr>
        <w:spacing w:after="160" w:line="240" w:lineRule="auto"/>
        <w:rPr>
          <w:rFonts w:ascii="Times New Roman" w:eastAsia="Times New Roman" w:hAnsi="Times New Roman"/>
          <w:sz w:val="24"/>
          <w:szCs w:val="24"/>
        </w:rPr>
      </w:pPr>
      <w:r w:rsidRPr="00011F34">
        <w:rPr>
          <w:rFonts w:ascii="Times New Roman" w:eastAsia="Times New Roman" w:hAnsi="Times New Roman"/>
          <w:sz w:val="24"/>
          <w:szCs w:val="24"/>
        </w:rPr>
        <w:t>Гримёр это</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 xml:space="preserve">А. </w:t>
      </w:r>
      <w:r w:rsidRPr="00011F34">
        <w:rPr>
          <w:rFonts w:ascii="Times New Roman" w:eastAsia="Times New Roman" w:hAnsi="Times New Roman"/>
          <w:sz w:val="24"/>
          <w:szCs w:val="24"/>
        </w:rPr>
        <w:t>Исследователь творчества братьев Гримм</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Б.</w:t>
      </w:r>
      <w:r w:rsidRPr="00011F34">
        <w:rPr>
          <w:rFonts w:ascii="Times New Roman" w:eastAsia="Times New Roman" w:hAnsi="Times New Roman"/>
          <w:sz w:val="24"/>
          <w:szCs w:val="24"/>
        </w:rPr>
        <w:t xml:space="preserve"> Работник театра </w:t>
      </w:r>
    </w:p>
    <w:p w:rsidR="003248A2" w:rsidRPr="00011F34" w:rsidRDefault="2B255336" w:rsidP="00011F34">
      <w:pPr>
        <w:pStyle w:val="a9"/>
        <w:numPr>
          <w:ilvl w:val="0"/>
          <w:numId w:val="23"/>
        </w:numPr>
        <w:spacing w:after="160" w:line="240" w:lineRule="auto"/>
        <w:rPr>
          <w:rFonts w:ascii="Times New Roman" w:eastAsia="Times New Roman" w:hAnsi="Times New Roman"/>
          <w:sz w:val="24"/>
          <w:szCs w:val="24"/>
        </w:rPr>
      </w:pPr>
      <w:r w:rsidRPr="00011F34">
        <w:rPr>
          <w:rFonts w:ascii="Times New Roman" w:eastAsia="Times New Roman" w:hAnsi="Times New Roman"/>
          <w:sz w:val="24"/>
          <w:szCs w:val="24"/>
        </w:rPr>
        <w:t xml:space="preserve">Самый приятный для актера шум во время спектакля это </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 xml:space="preserve">А. </w:t>
      </w:r>
      <w:r w:rsidRPr="00011F34">
        <w:rPr>
          <w:rFonts w:ascii="Times New Roman" w:eastAsia="Times New Roman" w:hAnsi="Times New Roman"/>
          <w:sz w:val="24"/>
          <w:szCs w:val="24"/>
        </w:rPr>
        <w:t>Музыка</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Б.</w:t>
      </w:r>
      <w:r w:rsidRPr="00011F34">
        <w:rPr>
          <w:rFonts w:ascii="Times New Roman" w:eastAsia="Times New Roman" w:hAnsi="Times New Roman"/>
          <w:sz w:val="24"/>
          <w:szCs w:val="24"/>
        </w:rPr>
        <w:t xml:space="preserve"> Аплодисменты </w:t>
      </w:r>
    </w:p>
    <w:p w:rsidR="003248A2" w:rsidRPr="00011F34" w:rsidRDefault="2B255336" w:rsidP="00011F34">
      <w:pPr>
        <w:pStyle w:val="a9"/>
        <w:numPr>
          <w:ilvl w:val="0"/>
          <w:numId w:val="23"/>
        </w:numPr>
        <w:spacing w:after="160" w:line="240" w:lineRule="auto"/>
        <w:rPr>
          <w:rFonts w:ascii="Times New Roman" w:eastAsia="Times New Roman" w:hAnsi="Times New Roman"/>
          <w:sz w:val="24"/>
          <w:szCs w:val="24"/>
        </w:rPr>
      </w:pPr>
      <w:r w:rsidRPr="00011F34">
        <w:rPr>
          <w:rFonts w:ascii="Times New Roman" w:eastAsia="Times New Roman" w:hAnsi="Times New Roman"/>
          <w:sz w:val="24"/>
          <w:szCs w:val="24"/>
        </w:rPr>
        <w:t>Как называют время поедания сладостей в театральном буфете</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 xml:space="preserve">А. </w:t>
      </w:r>
      <w:r w:rsidRPr="00011F34">
        <w:rPr>
          <w:rFonts w:ascii="Times New Roman" w:eastAsia="Times New Roman" w:hAnsi="Times New Roman"/>
          <w:sz w:val="24"/>
          <w:szCs w:val="24"/>
        </w:rPr>
        <w:t>Обед</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Б.</w:t>
      </w:r>
      <w:r w:rsidRPr="00011F34">
        <w:rPr>
          <w:rFonts w:ascii="Times New Roman" w:eastAsia="Times New Roman" w:hAnsi="Times New Roman"/>
          <w:sz w:val="24"/>
          <w:szCs w:val="24"/>
        </w:rPr>
        <w:t xml:space="preserve"> Перекус</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В.</w:t>
      </w:r>
      <w:r w:rsidRPr="00011F34">
        <w:rPr>
          <w:rFonts w:ascii="Times New Roman" w:eastAsia="Times New Roman" w:hAnsi="Times New Roman"/>
          <w:sz w:val="24"/>
          <w:szCs w:val="24"/>
        </w:rPr>
        <w:t xml:space="preserve"> Завтрак</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Г.</w:t>
      </w:r>
      <w:r w:rsidRPr="00011F34">
        <w:rPr>
          <w:rFonts w:ascii="Times New Roman" w:eastAsia="Times New Roman" w:hAnsi="Times New Roman"/>
          <w:sz w:val="24"/>
          <w:szCs w:val="24"/>
        </w:rPr>
        <w:t xml:space="preserve"> Антракт</w:t>
      </w:r>
    </w:p>
    <w:p w:rsidR="003248A2" w:rsidRPr="00011F34" w:rsidRDefault="2B255336" w:rsidP="00011F34">
      <w:pPr>
        <w:pStyle w:val="a9"/>
        <w:numPr>
          <w:ilvl w:val="0"/>
          <w:numId w:val="23"/>
        </w:numPr>
        <w:spacing w:after="160" w:line="240" w:lineRule="auto"/>
        <w:rPr>
          <w:rFonts w:ascii="Times New Roman" w:eastAsia="Times New Roman" w:hAnsi="Times New Roman"/>
          <w:sz w:val="24"/>
          <w:szCs w:val="24"/>
        </w:rPr>
      </w:pPr>
      <w:r w:rsidRPr="00011F34">
        <w:rPr>
          <w:rFonts w:ascii="Times New Roman" w:eastAsia="Times New Roman" w:hAnsi="Times New Roman"/>
          <w:sz w:val="24"/>
          <w:szCs w:val="24"/>
        </w:rPr>
        <w:t>Что означает слово «Театр»</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 xml:space="preserve">А. </w:t>
      </w:r>
      <w:r w:rsidRPr="00011F34">
        <w:rPr>
          <w:rFonts w:ascii="Times New Roman" w:eastAsia="Times New Roman" w:hAnsi="Times New Roman"/>
          <w:sz w:val="24"/>
          <w:szCs w:val="24"/>
        </w:rPr>
        <w:t>В переводе с греческого «Зрелище»</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 xml:space="preserve">Б. </w:t>
      </w:r>
      <w:r w:rsidRPr="00011F34">
        <w:rPr>
          <w:rFonts w:ascii="Times New Roman" w:eastAsia="Times New Roman" w:hAnsi="Times New Roman"/>
          <w:sz w:val="24"/>
          <w:szCs w:val="24"/>
        </w:rPr>
        <w:t>В переводе с латинского «Вид»</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 xml:space="preserve">В. </w:t>
      </w:r>
      <w:r w:rsidRPr="00011F34">
        <w:rPr>
          <w:rFonts w:ascii="Times New Roman" w:eastAsia="Times New Roman" w:hAnsi="Times New Roman"/>
          <w:sz w:val="24"/>
          <w:szCs w:val="24"/>
        </w:rPr>
        <w:t>В переводе с древнегреческого «Соревнование»</w:t>
      </w:r>
    </w:p>
    <w:p w:rsidR="003248A2" w:rsidRPr="00011F34" w:rsidRDefault="2B255336" w:rsidP="00011F34">
      <w:pPr>
        <w:pStyle w:val="a9"/>
        <w:numPr>
          <w:ilvl w:val="0"/>
          <w:numId w:val="23"/>
        </w:numPr>
        <w:spacing w:after="160" w:line="240" w:lineRule="auto"/>
        <w:rPr>
          <w:rFonts w:ascii="Times New Roman" w:eastAsia="Times New Roman" w:hAnsi="Times New Roman"/>
          <w:sz w:val="24"/>
          <w:szCs w:val="24"/>
        </w:rPr>
      </w:pPr>
      <w:r w:rsidRPr="00011F34">
        <w:rPr>
          <w:rFonts w:ascii="Times New Roman" w:eastAsia="Times New Roman" w:hAnsi="Times New Roman"/>
          <w:sz w:val="24"/>
          <w:szCs w:val="24"/>
        </w:rPr>
        <w:t>Что послужило прообразом театра?</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 xml:space="preserve">А. </w:t>
      </w:r>
      <w:r w:rsidRPr="00011F34">
        <w:rPr>
          <w:rFonts w:ascii="Times New Roman" w:eastAsia="Times New Roman" w:hAnsi="Times New Roman"/>
          <w:sz w:val="24"/>
          <w:szCs w:val="24"/>
        </w:rPr>
        <w:t>Охота на животных</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Б.</w:t>
      </w:r>
      <w:r w:rsidRPr="00011F34">
        <w:rPr>
          <w:rFonts w:ascii="Times New Roman" w:eastAsia="Times New Roman" w:hAnsi="Times New Roman"/>
          <w:sz w:val="24"/>
          <w:szCs w:val="24"/>
        </w:rPr>
        <w:t xml:space="preserve"> Обрядовые игры в честь Богов</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В.</w:t>
      </w:r>
      <w:r w:rsidRPr="00011F34">
        <w:rPr>
          <w:rFonts w:ascii="Times New Roman" w:eastAsia="Times New Roman" w:hAnsi="Times New Roman"/>
          <w:sz w:val="24"/>
          <w:szCs w:val="24"/>
        </w:rPr>
        <w:t xml:space="preserve"> Природные явления</w:t>
      </w:r>
    </w:p>
    <w:p w:rsidR="003248A2" w:rsidRPr="00011F34" w:rsidRDefault="2B255336" w:rsidP="00011F34">
      <w:pPr>
        <w:pStyle w:val="a9"/>
        <w:numPr>
          <w:ilvl w:val="0"/>
          <w:numId w:val="23"/>
        </w:numPr>
        <w:spacing w:after="160" w:line="240" w:lineRule="auto"/>
        <w:rPr>
          <w:rFonts w:ascii="Times New Roman" w:eastAsia="Times New Roman" w:hAnsi="Times New Roman"/>
          <w:sz w:val="24"/>
          <w:szCs w:val="24"/>
        </w:rPr>
      </w:pPr>
      <w:r w:rsidRPr="00011F34">
        <w:rPr>
          <w:rFonts w:ascii="Times New Roman" w:eastAsia="Times New Roman" w:hAnsi="Times New Roman"/>
          <w:sz w:val="24"/>
          <w:szCs w:val="24"/>
        </w:rPr>
        <w:t>В какой стране родилось высокое искусство театр, на основе которого возник европейский театр?</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 xml:space="preserve">А. </w:t>
      </w:r>
      <w:r w:rsidRPr="00011F34">
        <w:rPr>
          <w:rFonts w:ascii="Times New Roman" w:eastAsia="Times New Roman" w:hAnsi="Times New Roman"/>
          <w:sz w:val="24"/>
          <w:szCs w:val="24"/>
        </w:rPr>
        <w:t>В</w:t>
      </w:r>
      <w:r w:rsidRPr="00011F34">
        <w:rPr>
          <w:rFonts w:ascii="Times New Roman" w:eastAsia="Times New Roman" w:hAnsi="Times New Roman"/>
          <w:b/>
          <w:bCs/>
          <w:sz w:val="24"/>
          <w:szCs w:val="24"/>
        </w:rPr>
        <w:t xml:space="preserve"> </w:t>
      </w:r>
      <w:r w:rsidRPr="00011F34">
        <w:rPr>
          <w:rFonts w:ascii="Times New Roman" w:eastAsia="Times New Roman" w:hAnsi="Times New Roman"/>
          <w:sz w:val="24"/>
          <w:szCs w:val="24"/>
        </w:rPr>
        <w:t>Древней Греции</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Б.</w:t>
      </w:r>
      <w:r w:rsidRPr="00011F34">
        <w:rPr>
          <w:rFonts w:ascii="Times New Roman" w:eastAsia="Times New Roman" w:hAnsi="Times New Roman"/>
          <w:sz w:val="24"/>
          <w:szCs w:val="24"/>
        </w:rPr>
        <w:t xml:space="preserve"> В древнем Риме</w:t>
      </w:r>
    </w:p>
    <w:p w:rsidR="003248A2" w:rsidRPr="00011F34" w:rsidRDefault="2B255336" w:rsidP="00011F34">
      <w:pPr>
        <w:pStyle w:val="a9"/>
        <w:spacing w:line="240" w:lineRule="auto"/>
        <w:rPr>
          <w:rFonts w:ascii="Times New Roman" w:eastAsia="Times New Roman" w:hAnsi="Times New Roman"/>
          <w:sz w:val="24"/>
          <w:szCs w:val="24"/>
        </w:rPr>
      </w:pPr>
      <w:r w:rsidRPr="00011F34">
        <w:rPr>
          <w:rFonts w:ascii="Times New Roman" w:eastAsia="Times New Roman" w:hAnsi="Times New Roman"/>
          <w:b/>
          <w:bCs/>
          <w:sz w:val="24"/>
          <w:szCs w:val="24"/>
        </w:rPr>
        <w:t>В.</w:t>
      </w:r>
      <w:r w:rsidRPr="00011F34">
        <w:rPr>
          <w:rFonts w:ascii="Times New Roman" w:eastAsia="Times New Roman" w:hAnsi="Times New Roman"/>
          <w:sz w:val="24"/>
          <w:szCs w:val="24"/>
        </w:rPr>
        <w:t xml:space="preserve"> Во Франции</w:t>
      </w:r>
    </w:p>
    <w:p w:rsidR="003248A2" w:rsidRPr="00011F34" w:rsidRDefault="2B255336" w:rsidP="00011F34">
      <w:pPr>
        <w:pStyle w:val="a9"/>
        <w:numPr>
          <w:ilvl w:val="0"/>
          <w:numId w:val="23"/>
        </w:numPr>
        <w:spacing w:after="160" w:line="240" w:lineRule="auto"/>
        <w:rPr>
          <w:rFonts w:ascii="Times New Roman" w:eastAsia="Times New Roman" w:hAnsi="Times New Roman"/>
          <w:sz w:val="24"/>
          <w:szCs w:val="24"/>
        </w:rPr>
      </w:pPr>
      <w:r w:rsidRPr="00011F34">
        <w:rPr>
          <w:rFonts w:ascii="Times New Roman" w:eastAsia="Times New Roman" w:hAnsi="Times New Roman"/>
          <w:sz w:val="24"/>
          <w:szCs w:val="24"/>
        </w:rPr>
        <w:t>Выполни упражнение «Зеркало», «Марионетка», «Картина».</w:t>
      </w:r>
    </w:p>
    <w:p w:rsidR="003248A2" w:rsidRPr="00011F34" w:rsidRDefault="003248A2" w:rsidP="00011F34">
      <w:pPr>
        <w:jc w:val="center"/>
        <w:rPr>
          <w:b/>
          <w:bCs/>
        </w:rPr>
      </w:pPr>
    </w:p>
    <w:p w:rsidR="003248A2" w:rsidRPr="00011F34" w:rsidRDefault="2B255336" w:rsidP="00011F34">
      <w:pPr>
        <w:spacing w:after="160"/>
        <w:jc w:val="center"/>
        <w:rPr>
          <w:b/>
          <w:bCs/>
          <w:lang w:eastAsia="en-US"/>
        </w:rPr>
      </w:pPr>
      <w:r w:rsidRPr="00011F34">
        <w:rPr>
          <w:b/>
          <w:bCs/>
          <w:lang w:eastAsia="en-US"/>
        </w:rPr>
        <w:t>Проверочный тест 2</w:t>
      </w:r>
    </w:p>
    <w:p w:rsidR="003248A2" w:rsidRPr="00011F34" w:rsidRDefault="2B255336" w:rsidP="00011F34">
      <w:pPr>
        <w:spacing w:after="160"/>
        <w:jc w:val="center"/>
        <w:rPr>
          <w:b/>
          <w:bCs/>
          <w:lang w:eastAsia="en-US"/>
        </w:rPr>
      </w:pPr>
      <w:r w:rsidRPr="00011F34">
        <w:rPr>
          <w:b/>
          <w:bCs/>
          <w:lang w:eastAsia="en-US"/>
        </w:rPr>
        <w:t>Выберите правильные ответы и обведите их в кружок</w:t>
      </w:r>
    </w:p>
    <w:p w:rsidR="003248A2" w:rsidRPr="00011F34" w:rsidRDefault="2B255336" w:rsidP="00011F34">
      <w:pPr>
        <w:widowControl/>
        <w:numPr>
          <w:ilvl w:val="0"/>
          <w:numId w:val="24"/>
        </w:numPr>
        <w:autoSpaceDE/>
        <w:autoSpaceDN/>
        <w:adjustRightInd/>
        <w:spacing w:after="160"/>
        <w:contextualSpacing/>
        <w:rPr>
          <w:lang w:eastAsia="en-US"/>
        </w:rPr>
      </w:pPr>
      <w:r w:rsidRPr="00011F34">
        <w:rPr>
          <w:lang w:eastAsia="en-US"/>
        </w:rPr>
        <w:t>С чего начинается театр</w:t>
      </w:r>
    </w:p>
    <w:p w:rsidR="003248A2" w:rsidRPr="00011F34" w:rsidRDefault="2B255336" w:rsidP="00011F34">
      <w:pPr>
        <w:spacing w:after="160"/>
        <w:ind w:left="720"/>
        <w:contextualSpacing/>
        <w:rPr>
          <w:lang w:eastAsia="en-US"/>
        </w:rPr>
      </w:pPr>
      <w:r w:rsidRPr="00011F34">
        <w:rPr>
          <w:b/>
          <w:bCs/>
          <w:lang w:eastAsia="en-US"/>
        </w:rPr>
        <w:t xml:space="preserve">А. </w:t>
      </w:r>
      <w:r w:rsidRPr="00011F34">
        <w:rPr>
          <w:lang w:eastAsia="en-US"/>
        </w:rPr>
        <w:t>С вешалки</w:t>
      </w:r>
    </w:p>
    <w:p w:rsidR="003248A2" w:rsidRPr="00011F34" w:rsidRDefault="2B255336" w:rsidP="00011F34">
      <w:pPr>
        <w:spacing w:after="160"/>
        <w:ind w:left="720"/>
        <w:contextualSpacing/>
        <w:rPr>
          <w:lang w:eastAsia="en-US"/>
        </w:rPr>
      </w:pPr>
      <w:r w:rsidRPr="00011F34">
        <w:rPr>
          <w:b/>
          <w:bCs/>
          <w:lang w:eastAsia="en-US"/>
        </w:rPr>
        <w:t>Б.</w:t>
      </w:r>
      <w:r w:rsidRPr="00011F34">
        <w:rPr>
          <w:lang w:eastAsia="en-US"/>
        </w:rPr>
        <w:t xml:space="preserve"> С покупки билета</w:t>
      </w:r>
    </w:p>
    <w:p w:rsidR="003248A2" w:rsidRPr="00011F34" w:rsidRDefault="2B255336" w:rsidP="00011F34">
      <w:pPr>
        <w:spacing w:after="160"/>
        <w:ind w:left="720"/>
        <w:contextualSpacing/>
        <w:rPr>
          <w:lang w:eastAsia="en-US"/>
        </w:rPr>
      </w:pPr>
      <w:r w:rsidRPr="00011F34">
        <w:rPr>
          <w:b/>
          <w:bCs/>
          <w:lang w:eastAsia="en-US"/>
        </w:rPr>
        <w:t>В.</w:t>
      </w:r>
      <w:r w:rsidRPr="00011F34">
        <w:rPr>
          <w:lang w:eastAsia="en-US"/>
        </w:rPr>
        <w:t xml:space="preserve"> С тапочек</w:t>
      </w:r>
    </w:p>
    <w:p w:rsidR="003248A2" w:rsidRPr="00011F34" w:rsidRDefault="003248A2" w:rsidP="00011F34">
      <w:pPr>
        <w:spacing w:after="160"/>
        <w:ind w:left="720"/>
        <w:contextualSpacing/>
        <w:rPr>
          <w:lang w:eastAsia="en-US"/>
        </w:rPr>
      </w:pPr>
    </w:p>
    <w:p w:rsidR="003248A2" w:rsidRPr="00011F34" w:rsidRDefault="2B255336" w:rsidP="00011F34">
      <w:pPr>
        <w:widowControl/>
        <w:numPr>
          <w:ilvl w:val="0"/>
          <w:numId w:val="24"/>
        </w:numPr>
        <w:autoSpaceDE/>
        <w:autoSpaceDN/>
        <w:adjustRightInd/>
        <w:spacing w:after="160"/>
        <w:contextualSpacing/>
        <w:rPr>
          <w:lang w:eastAsia="en-US"/>
        </w:rPr>
      </w:pPr>
      <w:r w:rsidRPr="00011F34">
        <w:rPr>
          <w:lang w:eastAsia="en-US"/>
        </w:rPr>
        <w:t>Кто исполнитель ролей в спектакле?</w:t>
      </w:r>
    </w:p>
    <w:p w:rsidR="003248A2" w:rsidRPr="00011F34" w:rsidRDefault="2B255336" w:rsidP="00011F34">
      <w:pPr>
        <w:spacing w:after="160"/>
        <w:ind w:left="720"/>
        <w:contextualSpacing/>
        <w:rPr>
          <w:lang w:eastAsia="en-US"/>
        </w:rPr>
      </w:pPr>
      <w:r w:rsidRPr="00011F34">
        <w:rPr>
          <w:b/>
          <w:bCs/>
          <w:lang w:eastAsia="en-US"/>
        </w:rPr>
        <w:t xml:space="preserve">А. </w:t>
      </w:r>
      <w:r w:rsidRPr="00011F34">
        <w:rPr>
          <w:lang w:eastAsia="en-US"/>
        </w:rPr>
        <w:t>Учитель</w:t>
      </w:r>
    </w:p>
    <w:p w:rsidR="003248A2" w:rsidRPr="00011F34" w:rsidRDefault="2B255336" w:rsidP="00011F34">
      <w:pPr>
        <w:spacing w:after="160"/>
        <w:ind w:left="720"/>
        <w:contextualSpacing/>
        <w:rPr>
          <w:lang w:eastAsia="en-US"/>
        </w:rPr>
      </w:pPr>
      <w:r w:rsidRPr="00011F34">
        <w:rPr>
          <w:b/>
          <w:bCs/>
          <w:lang w:eastAsia="en-US"/>
        </w:rPr>
        <w:t>Б.</w:t>
      </w:r>
      <w:r w:rsidRPr="00011F34">
        <w:rPr>
          <w:lang w:eastAsia="en-US"/>
        </w:rPr>
        <w:t xml:space="preserve"> Режиссер</w:t>
      </w:r>
    </w:p>
    <w:p w:rsidR="003248A2" w:rsidRPr="00011F34" w:rsidRDefault="2B255336" w:rsidP="00011F34">
      <w:pPr>
        <w:spacing w:after="160"/>
        <w:ind w:left="720"/>
        <w:contextualSpacing/>
        <w:rPr>
          <w:lang w:eastAsia="en-US"/>
        </w:rPr>
      </w:pPr>
      <w:r w:rsidRPr="00011F34">
        <w:rPr>
          <w:b/>
          <w:bCs/>
          <w:lang w:eastAsia="en-US"/>
        </w:rPr>
        <w:t>В.</w:t>
      </w:r>
      <w:r w:rsidRPr="00011F34">
        <w:rPr>
          <w:lang w:eastAsia="en-US"/>
        </w:rPr>
        <w:t xml:space="preserve"> Актер</w:t>
      </w:r>
    </w:p>
    <w:p w:rsidR="003248A2" w:rsidRPr="00011F34" w:rsidRDefault="003248A2" w:rsidP="00011F34">
      <w:pPr>
        <w:spacing w:after="160"/>
        <w:ind w:left="720"/>
        <w:contextualSpacing/>
        <w:rPr>
          <w:lang w:eastAsia="en-US"/>
        </w:rPr>
      </w:pPr>
    </w:p>
    <w:p w:rsidR="003248A2" w:rsidRPr="00011F34" w:rsidRDefault="2B255336" w:rsidP="00011F34">
      <w:pPr>
        <w:widowControl/>
        <w:numPr>
          <w:ilvl w:val="0"/>
          <w:numId w:val="24"/>
        </w:numPr>
        <w:autoSpaceDE/>
        <w:autoSpaceDN/>
        <w:adjustRightInd/>
        <w:spacing w:after="160"/>
        <w:contextualSpacing/>
        <w:rPr>
          <w:lang w:eastAsia="en-US"/>
        </w:rPr>
      </w:pPr>
      <w:r w:rsidRPr="00011F34">
        <w:rPr>
          <w:lang w:eastAsia="en-US"/>
        </w:rPr>
        <w:t>Кто пишет пьесу?</w:t>
      </w:r>
    </w:p>
    <w:p w:rsidR="003248A2" w:rsidRPr="00011F34" w:rsidRDefault="2B255336" w:rsidP="00011F34">
      <w:pPr>
        <w:spacing w:after="160"/>
        <w:ind w:left="720"/>
        <w:contextualSpacing/>
        <w:rPr>
          <w:lang w:eastAsia="en-US"/>
        </w:rPr>
      </w:pPr>
      <w:r w:rsidRPr="00011F34">
        <w:rPr>
          <w:b/>
          <w:bCs/>
          <w:lang w:eastAsia="en-US"/>
        </w:rPr>
        <w:t xml:space="preserve">А. </w:t>
      </w:r>
      <w:r w:rsidRPr="00011F34">
        <w:rPr>
          <w:lang w:eastAsia="en-US"/>
        </w:rPr>
        <w:t>Поэт</w:t>
      </w:r>
    </w:p>
    <w:p w:rsidR="003248A2" w:rsidRPr="00011F34" w:rsidRDefault="2B255336" w:rsidP="00011F34">
      <w:pPr>
        <w:spacing w:after="160"/>
        <w:ind w:left="720"/>
        <w:contextualSpacing/>
        <w:rPr>
          <w:lang w:eastAsia="en-US"/>
        </w:rPr>
      </w:pPr>
      <w:r w:rsidRPr="00011F34">
        <w:rPr>
          <w:b/>
          <w:bCs/>
          <w:lang w:eastAsia="en-US"/>
        </w:rPr>
        <w:t>Б.</w:t>
      </w:r>
      <w:r w:rsidRPr="00011F34">
        <w:rPr>
          <w:lang w:eastAsia="en-US"/>
        </w:rPr>
        <w:t xml:space="preserve"> Журналист</w:t>
      </w:r>
    </w:p>
    <w:p w:rsidR="003248A2" w:rsidRPr="00011F34" w:rsidRDefault="2B255336" w:rsidP="00011F34">
      <w:pPr>
        <w:spacing w:after="160"/>
        <w:ind w:left="720"/>
        <w:contextualSpacing/>
        <w:rPr>
          <w:lang w:eastAsia="en-US"/>
        </w:rPr>
      </w:pPr>
      <w:r w:rsidRPr="00011F34">
        <w:rPr>
          <w:b/>
          <w:bCs/>
          <w:lang w:eastAsia="en-US"/>
        </w:rPr>
        <w:t>В.</w:t>
      </w:r>
      <w:r w:rsidRPr="00011F34">
        <w:rPr>
          <w:lang w:eastAsia="en-US"/>
        </w:rPr>
        <w:t xml:space="preserve"> Драматург</w:t>
      </w:r>
    </w:p>
    <w:p w:rsidR="003248A2" w:rsidRPr="00011F34" w:rsidRDefault="003248A2" w:rsidP="00011F34">
      <w:pPr>
        <w:spacing w:after="160"/>
        <w:ind w:left="720"/>
        <w:contextualSpacing/>
        <w:rPr>
          <w:lang w:eastAsia="en-US"/>
        </w:rPr>
      </w:pPr>
    </w:p>
    <w:p w:rsidR="003248A2" w:rsidRPr="00011F34" w:rsidRDefault="2B255336" w:rsidP="00011F34">
      <w:pPr>
        <w:widowControl/>
        <w:numPr>
          <w:ilvl w:val="0"/>
          <w:numId w:val="24"/>
        </w:numPr>
        <w:autoSpaceDE/>
        <w:autoSpaceDN/>
        <w:adjustRightInd/>
        <w:spacing w:after="160"/>
        <w:contextualSpacing/>
        <w:rPr>
          <w:lang w:eastAsia="en-US"/>
        </w:rPr>
      </w:pPr>
      <w:r w:rsidRPr="00011F34">
        <w:rPr>
          <w:lang w:eastAsia="en-US"/>
        </w:rPr>
        <w:t>Где играют актёры?</w:t>
      </w:r>
    </w:p>
    <w:p w:rsidR="003248A2" w:rsidRPr="00011F34" w:rsidRDefault="2B255336" w:rsidP="00011F34">
      <w:pPr>
        <w:spacing w:after="160"/>
        <w:ind w:left="720"/>
        <w:contextualSpacing/>
        <w:rPr>
          <w:lang w:eastAsia="en-US"/>
        </w:rPr>
      </w:pPr>
      <w:r w:rsidRPr="00011F34">
        <w:rPr>
          <w:b/>
          <w:bCs/>
          <w:lang w:eastAsia="en-US"/>
        </w:rPr>
        <w:t xml:space="preserve">А. </w:t>
      </w:r>
      <w:r w:rsidRPr="00011F34">
        <w:rPr>
          <w:lang w:eastAsia="en-US"/>
        </w:rPr>
        <w:t>В зале</w:t>
      </w:r>
    </w:p>
    <w:p w:rsidR="003248A2" w:rsidRPr="00011F34" w:rsidRDefault="2B255336" w:rsidP="00011F34">
      <w:pPr>
        <w:spacing w:after="160"/>
        <w:ind w:left="720"/>
        <w:contextualSpacing/>
        <w:rPr>
          <w:lang w:eastAsia="en-US"/>
        </w:rPr>
      </w:pPr>
      <w:r w:rsidRPr="00011F34">
        <w:rPr>
          <w:b/>
          <w:bCs/>
          <w:lang w:eastAsia="en-US"/>
        </w:rPr>
        <w:t>Б.</w:t>
      </w:r>
      <w:r w:rsidRPr="00011F34">
        <w:rPr>
          <w:lang w:eastAsia="en-US"/>
        </w:rPr>
        <w:t xml:space="preserve"> На сцене</w:t>
      </w:r>
    </w:p>
    <w:p w:rsidR="003248A2" w:rsidRPr="00011F34" w:rsidRDefault="2B255336" w:rsidP="00011F34">
      <w:pPr>
        <w:spacing w:after="160"/>
        <w:ind w:left="720"/>
        <w:contextualSpacing/>
        <w:rPr>
          <w:lang w:eastAsia="en-US"/>
        </w:rPr>
      </w:pPr>
      <w:r w:rsidRPr="00011F34">
        <w:rPr>
          <w:b/>
          <w:bCs/>
          <w:lang w:eastAsia="en-US"/>
        </w:rPr>
        <w:t>В.</w:t>
      </w:r>
      <w:r w:rsidRPr="00011F34">
        <w:rPr>
          <w:lang w:eastAsia="en-US"/>
        </w:rPr>
        <w:t xml:space="preserve"> В холле</w:t>
      </w:r>
    </w:p>
    <w:p w:rsidR="003248A2" w:rsidRPr="00011F34" w:rsidRDefault="003248A2" w:rsidP="00011F34">
      <w:pPr>
        <w:spacing w:after="160"/>
        <w:ind w:left="720"/>
        <w:contextualSpacing/>
        <w:rPr>
          <w:lang w:eastAsia="en-US"/>
        </w:rPr>
      </w:pPr>
    </w:p>
    <w:p w:rsidR="003248A2" w:rsidRPr="00011F34" w:rsidRDefault="2B255336" w:rsidP="00011F34">
      <w:pPr>
        <w:widowControl/>
        <w:numPr>
          <w:ilvl w:val="0"/>
          <w:numId w:val="24"/>
        </w:numPr>
        <w:autoSpaceDE/>
        <w:autoSpaceDN/>
        <w:adjustRightInd/>
        <w:spacing w:after="160"/>
        <w:contextualSpacing/>
        <w:rPr>
          <w:lang w:eastAsia="en-US"/>
        </w:rPr>
      </w:pPr>
      <w:r w:rsidRPr="00011F34">
        <w:rPr>
          <w:lang w:eastAsia="en-US"/>
        </w:rPr>
        <w:t>Когда празднуют международный день театра?</w:t>
      </w:r>
    </w:p>
    <w:p w:rsidR="003248A2" w:rsidRPr="00011F34" w:rsidRDefault="2B255336" w:rsidP="00011F34">
      <w:pPr>
        <w:spacing w:after="160"/>
        <w:ind w:left="720"/>
        <w:contextualSpacing/>
        <w:rPr>
          <w:lang w:eastAsia="en-US"/>
        </w:rPr>
      </w:pPr>
      <w:r w:rsidRPr="00011F34">
        <w:rPr>
          <w:b/>
          <w:bCs/>
          <w:lang w:eastAsia="en-US"/>
        </w:rPr>
        <w:t xml:space="preserve">А. </w:t>
      </w:r>
      <w:r w:rsidRPr="00011F34">
        <w:rPr>
          <w:lang w:eastAsia="en-US"/>
        </w:rPr>
        <w:t>27 апреля</w:t>
      </w:r>
    </w:p>
    <w:p w:rsidR="003248A2" w:rsidRPr="00011F34" w:rsidRDefault="2B255336" w:rsidP="00011F34">
      <w:pPr>
        <w:spacing w:after="160"/>
        <w:ind w:left="720"/>
        <w:contextualSpacing/>
        <w:rPr>
          <w:lang w:eastAsia="en-US"/>
        </w:rPr>
      </w:pPr>
      <w:r w:rsidRPr="00011F34">
        <w:rPr>
          <w:b/>
          <w:bCs/>
          <w:lang w:eastAsia="en-US"/>
        </w:rPr>
        <w:t>Б.</w:t>
      </w:r>
      <w:r w:rsidRPr="00011F34">
        <w:rPr>
          <w:lang w:eastAsia="en-US"/>
        </w:rPr>
        <w:t xml:space="preserve"> 27 марта</w:t>
      </w:r>
    </w:p>
    <w:p w:rsidR="003248A2" w:rsidRPr="00011F34" w:rsidRDefault="2B255336" w:rsidP="00011F34">
      <w:pPr>
        <w:spacing w:after="160"/>
        <w:ind w:left="720"/>
        <w:contextualSpacing/>
        <w:rPr>
          <w:lang w:eastAsia="en-US"/>
        </w:rPr>
      </w:pPr>
      <w:r w:rsidRPr="00011F34">
        <w:rPr>
          <w:b/>
          <w:bCs/>
          <w:lang w:eastAsia="en-US"/>
        </w:rPr>
        <w:t>В.</w:t>
      </w:r>
      <w:r w:rsidRPr="00011F34">
        <w:rPr>
          <w:lang w:eastAsia="en-US"/>
        </w:rPr>
        <w:t xml:space="preserve"> 27 июня</w:t>
      </w:r>
    </w:p>
    <w:p w:rsidR="003248A2" w:rsidRPr="00011F34" w:rsidRDefault="2B255336" w:rsidP="00011F34">
      <w:pPr>
        <w:spacing w:after="160"/>
        <w:rPr>
          <w:lang w:eastAsia="en-US"/>
        </w:rPr>
      </w:pPr>
      <w:r w:rsidRPr="00011F34">
        <w:rPr>
          <w:lang w:eastAsia="en-US"/>
        </w:rPr>
        <w:t xml:space="preserve">          </w:t>
      </w:r>
    </w:p>
    <w:p w:rsidR="003248A2" w:rsidRPr="00011F34" w:rsidRDefault="2B255336" w:rsidP="00011F34">
      <w:pPr>
        <w:widowControl/>
        <w:numPr>
          <w:ilvl w:val="0"/>
          <w:numId w:val="24"/>
        </w:numPr>
        <w:autoSpaceDE/>
        <w:autoSpaceDN/>
        <w:adjustRightInd/>
        <w:spacing w:after="160"/>
        <w:contextualSpacing/>
        <w:rPr>
          <w:lang w:eastAsia="en-US"/>
        </w:rPr>
      </w:pPr>
      <w:r w:rsidRPr="00011F34">
        <w:rPr>
          <w:lang w:eastAsia="en-US"/>
        </w:rPr>
        <w:t>Что такое театральный этюд?</w:t>
      </w:r>
    </w:p>
    <w:p w:rsidR="003248A2" w:rsidRPr="00011F34" w:rsidRDefault="2B255336" w:rsidP="00011F34">
      <w:pPr>
        <w:spacing w:after="160"/>
        <w:ind w:left="720"/>
        <w:contextualSpacing/>
        <w:rPr>
          <w:lang w:eastAsia="en-US"/>
        </w:rPr>
      </w:pPr>
      <w:r w:rsidRPr="00011F34">
        <w:rPr>
          <w:b/>
          <w:bCs/>
          <w:lang w:eastAsia="en-US"/>
        </w:rPr>
        <w:t xml:space="preserve">А. </w:t>
      </w:r>
      <w:r w:rsidRPr="00011F34">
        <w:rPr>
          <w:lang w:eastAsia="en-US"/>
        </w:rPr>
        <w:t>Натюрморт</w:t>
      </w:r>
    </w:p>
    <w:p w:rsidR="003248A2" w:rsidRPr="00011F34" w:rsidRDefault="2B255336" w:rsidP="00011F34">
      <w:pPr>
        <w:spacing w:after="160"/>
        <w:ind w:left="720"/>
        <w:contextualSpacing/>
        <w:rPr>
          <w:lang w:eastAsia="en-US"/>
        </w:rPr>
      </w:pPr>
      <w:r w:rsidRPr="00011F34">
        <w:rPr>
          <w:b/>
          <w:bCs/>
          <w:lang w:eastAsia="en-US"/>
        </w:rPr>
        <w:t>Б.</w:t>
      </w:r>
      <w:r w:rsidRPr="00011F34">
        <w:rPr>
          <w:lang w:eastAsia="en-US"/>
        </w:rPr>
        <w:t xml:space="preserve"> Мини-спектакль</w:t>
      </w:r>
    </w:p>
    <w:p w:rsidR="003248A2" w:rsidRPr="00011F34" w:rsidRDefault="2B255336" w:rsidP="00011F34">
      <w:pPr>
        <w:spacing w:after="160"/>
        <w:ind w:left="720"/>
        <w:contextualSpacing/>
        <w:rPr>
          <w:lang w:eastAsia="en-US"/>
        </w:rPr>
      </w:pPr>
      <w:r w:rsidRPr="00011F34">
        <w:rPr>
          <w:b/>
          <w:bCs/>
          <w:lang w:eastAsia="en-US"/>
        </w:rPr>
        <w:t>В.</w:t>
      </w:r>
      <w:r w:rsidRPr="00011F34">
        <w:rPr>
          <w:lang w:eastAsia="en-US"/>
        </w:rPr>
        <w:t xml:space="preserve"> Портрет </w:t>
      </w:r>
    </w:p>
    <w:p w:rsidR="003248A2" w:rsidRPr="00011F34" w:rsidRDefault="2B255336" w:rsidP="00011F34">
      <w:pPr>
        <w:pStyle w:val="a9"/>
        <w:numPr>
          <w:ilvl w:val="0"/>
          <w:numId w:val="24"/>
        </w:numPr>
        <w:spacing w:after="160" w:line="240" w:lineRule="auto"/>
        <w:rPr>
          <w:rFonts w:ascii="Times New Roman" w:eastAsia="Times New Roman" w:hAnsi="Times New Roman"/>
          <w:sz w:val="24"/>
          <w:szCs w:val="24"/>
        </w:rPr>
      </w:pPr>
      <w:r w:rsidRPr="00011F34">
        <w:rPr>
          <w:rFonts w:ascii="Times New Roman" w:eastAsia="Times New Roman" w:hAnsi="Times New Roman"/>
          <w:sz w:val="24"/>
          <w:szCs w:val="24"/>
        </w:rPr>
        <w:t>Выполни этюд на тему: «Бусы», «В мире животных», «Ожившие предметы».</w:t>
      </w:r>
    </w:p>
    <w:p w:rsidR="00AD77BB" w:rsidRPr="00011F34" w:rsidRDefault="00AD77BB" w:rsidP="00011F34">
      <w:pPr>
        <w:jc w:val="center"/>
      </w:pPr>
      <w:bookmarkStart w:id="3" w:name="_GoBack"/>
      <w:bookmarkEnd w:id="3"/>
    </w:p>
    <w:sectPr w:rsidR="00AD77BB" w:rsidRPr="00011F34" w:rsidSect="00AA1E4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58E0"/>
      </v:shape>
    </w:pict>
  </w:numPicBullet>
  <w:abstractNum w:abstractNumId="0">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33831F0"/>
    <w:multiLevelType w:val="hybridMultilevel"/>
    <w:tmpl w:val="78D4FB8E"/>
    <w:lvl w:ilvl="0" w:tplc="6EB80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FE1515"/>
    <w:multiLevelType w:val="hybridMultilevel"/>
    <w:tmpl w:val="F4A295A4"/>
    <w:lvl w:ilvl="0" w:tplc="7E8A101E">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6B0F34"/>
    <w:multiLevelType w:val="hybridMultilevel"/>
    <w:tmpl w:val="22906B8C"/>
    <w:lvl w:ilvl="0" w:tplc="32149B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C90722"/>
    <w:multiLevelType w:val="multilevel"/>
    <w:tmpl w:val="CB3C4C3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A07636"/>
    <w:multiLevelType w:val="hybridMultilevel"/>
    <w:tmpl w:val="94D2E9F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31C677E"/>
    <w:multiLevelType w:val="hybridMultilevel"/>
    <w:tmpl w:val="713EE070"/>
    <w:lvl w:ilvl="0" w:tplc="7E8A101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394A0C79"/>
    <w:multiLevelType w:val="hybridMultilevel"/>
    <w:tmpl w:val="DD4C54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B94617C"/>
    <w:multiLevelType w:val="hybridMultilevel"/>
    <w:tmpl w:val="51A452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CC745F5"/>
    <w:multiLevelType w:val="multilevel"/>
    <w:tmpl w:val="FC0A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755783"/>
    <w:multiLevelType w:val="hybridMultilevel"/>
    <w:tmpl w:val="0D90C9F4"/>
    <w:lvl w:ilvl="0" w:tplc="40F0AF18">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E9F364D"/>
    <w:multiLevelType w:val="hybridMultilevel"/>
    <w:tmpl w:val="125000F8"/>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2">
    <w:nsid w:val="5F7A03CE"/>
    <w:multiLevelType w:val="hybridMultilevel"/>
    <w:tmpl w:val="A28E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822438"/>
    <w:multiLevelType w:val="hybridMultilevel"/>
    <w:tmpl w:val="1A2088C8"/>
    <w:lvl w:ilvl="0" w:tplc="D696D7A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2662448"/>
    <w:multiLevelType w:val="hybridMultilevel"/>
    <w:tmpl w:val="675CD1B4"/>
    <w:lvl w:ilvl="0" w:tplc="78387BA6">
      <w:start w:val="1"/>
      <w:numFmt w:val="decimal"/>
      <w:lvlText w:val="%1."/>
      <w:lvlJc w:val="left"/>
      <w:pPr>
        <w:ind w:left="644"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2A23E7B"/>
    <w:multiLevelType w:val="hybridMultilevel"/>
    <w:tmpl w:val="BD96B592"/>
    <w:lvl w:ilvl="0" w:tplc="AD0C1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53F6B7F"/>
    <w:multiLevelType w:val="hybridMultilevel"/>
    <w:tmpl w:val="22F680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5D026C7"/>
    <w:multiLevelType w:val="hybridMultilevel"/>
    <w:tmpl w:val="AAD8D4EC"/>
    <w:lvl w:ilvl="0" w:tplc="04190001">
      <w:start w:val="1"/>
      <w:numFmt w:val="bullet"/>
      <w:lvlText w:val=""/>
      <w:lvlJc w:val="left"/>
      <w:pPr>
        <w:ind w:left="396" w:hanging="360"/>
      </w:pPr>
      <w:rPr>
        <w:rFonts w:ascii="Symbol" w:hAnsi="Symbol" w:hint="default"/>
      </w:rPr>
    </w:lvl>
    <w:lvl w:ilvl="1" w:tplc="04190003" w:tentative="1">
      <w:start w:val="1"/>
      <w:numFmt w:val="bullet"/>
      <w:lvlText w:val="o"/>
      <w:lvlJc w:val="left"/>
      <w:pPr>
        <w:ind w:left="1116" w:hanging="360"/>
      </w:pPr>
      <w:rPr>
        <w:rFonts w:ascii="Courier New" w:hAnsi="Courier New" w:cs="Courier New" w:hint="default"/>
      </w:rPr>
    </w:lvl>
    <w:lvl w:ilvl="2" w:tplc="04190005" w:tentative="1">
      <w:start w:val="1"/>
      <w:numFmt w:val="bullet"/>
      <w:lvlText w:val=""/>
      <w:lvlJc w:val="left"/>
      <w:pPr>
        <w:ind w:left="1836" w:hanging="360"/>
      </w:pPr>
      <w:rPr>
        <w:rFonts w:ascii="Wingdings" w:hAnsi="Wingdings" w:hint="default"/>
      </w:rPr>
    </w:lvl>
    <w:lvl w:ilvl="3" w:tplc="04190001" w:tentative="1">
      <w:start w:val="1"/>
      <w:numFmt w:val="bullet"/>
      <w:lvlText w:val=""/>
      <w:lvlJc w:val="left"/>
      <w:pPr>
        <w:ind w:left="2556" w:hanging="360"/>
      </w:pPr>
      <w:rPr>
        <w:rFonts w:ascii="Symbol" w:hAnsi="Symbol" w:hint="default"/>
      </w:rPr>
    </w:lvl>
    <w:lvl w:ilvl="4" w:tplc="04190003" w:tentative="1">
      <w:start w:val="1"/>
      <w:numFmt w:val="bullet"/>
      <w:lvlText w:val="o"/>
      <w:lvlJc w:val="left"/>
      <w:pPr>
        <w:ind w:left="3276" w:hanging="360"/>
      </w:pPr>
      <w:rPr>
        <w:rFonts w:ascii="Courier New" w:hAnsi="Courier New" w:cs="Courier New" w:hint="default"/>
      </w:rPr>
    </w:lvl>
    <w:lvl w:ilvl="5" w:tplc="04190005" w:tentative="1">
      <w:start w:val="1"/>
      <w:numFmt w:val="bullet"/>
      <w:lvlText w:val=""/>
      <w:lvlJc w:val="left"/>
      <w:pPr>
        <w:ind w:left="3996" w:hanging="360"/>
      </w:pPr>
      <w:rPr>
        <w:rFonts w:ascii="Wingdings" w:hAnsi="Wingdings" w:hint="default"/>
      </w:rPr>
    </w:lvl>
    <w:lvl w:ilvl="6" w:tplc="04190001" w:tentative="1">
      <w:start w:val="1"/>
      <w:numFmt w:val="bullet"/>
      <w:lvlText w:val=""/>
      <w:lvlJc w:val="left"/>
      <w:pPr>
        <w:ind w:left="4716" w:hanging="360"/>
      </w:pPr>
      <w:rPr>
        <w:rFonts w:ascii="Symbol" w:hAnsi="Symbol" w:hint="default"/>
      </w:rPr>
    </w:lvl>
    <w:lvl w:ilvl="7" w:tplc="04190003" w:tentative="1">
      <w:start w:val="1"/>
      <w:numFmt w:val="bullet"/>
      <w:lvlText w:val="o"/>
      <w:lvlJc w:val="left"/>
      <w:pPr>
        <w:ind w:left="5436" w:hanging="360"/>
      </w:pPr>
      <w:rPr>
        <w:rFonts w:ascii="Courier New" w:hAnsi="Courier New" w:cs="Courier New" w:hint="default"/>
      </w:rPr>
    </w:lvl>
    <w:lvl w:ilvl="8" w:tplc="04190005" w:tentative="1">
      <w:start w:val="1"/>
      <w:numFmt w:val="bullet"/>
      <w:lvlText w:val=""/>
      <w:lvlJc w:val="left"/>
      <w:pPr>
        <w:ind w:left="6156" w:hanging="360"/>
      </w:pPr>
      <w:rPr>
        <w:rFonts w:ascii="Wingdings" w:hAnsi="Wingdings" w:hint="default"/>
      </w:rPr>
    </w:lvl>
  </w:abstractNum>
  <w:abstractNum w:abstractNumId="18">
    <w:nsid w:val="669832D9"/>
    <w:multiLevelType w:val="hybridMultilevel"/>
    <w:tmpl w:val="22F0A314"/>
    <w:lvl w:ilvl="0" w:tplc="04190001">
      <w:start w:val="1"/>
      <w:numFmt w:val="bullet"/>
      <w:lvlText w:val=""/>
      <w:lvlJc w:val="left"/>
      <w:pPr>
        <w:ind w:left="396" w:hanging="360"/>
      </w:pPr>
      <w:rPr>
        <w:rFonts w:ascii="Symbol" w:hAnsi="Symbol" w:hint="default"/>
      </w:rPr>
    </w:lvl>
    <w:lvl w:ilvl="1" w:tplc="04190003" w:tentative="1">
      <w:start w:val="1"/>
      <w:numFmt w:val="bullet"/>
      <w:lvlText w:val="o"/>
      <w:lvlJc w:val="left"/>
      <w:pPr>
        <w:ind w:left="1116" w:hanging="360"/>
      </w:pPr>
      <w:rPr>
        <w:rFonts w:ascii="Courier New" w:hAnsi="Courier New" w:cs="Courier New" w:hint="default"/>
      </w:rPr>
    </w:lvl>
    <w:lvl w:ilvl="2" w:tplc="04190005" w:tentative="1">
      <w:start w:val="1"/>
      <w:numFmt w:val="bullet"/>
      <w:lvlText w:val=""/>
      <w:lvlJc w:val="left"/>
      <w:pPr>
        <w:ind w:left="1836" w:hanging="360"/>
      </w:pPr>
      <w:rPr>
        <w:rFonts w:ascii="Wingdings" w:hAnsi="Wingdings" w:hint="default"/>
      </w:rPr>
    </w:lvl>
    <w:lvl w:ilvl="3" w:tplc="04190001" w:tentative="1">
      <w:start w:val="1"/>
      <w:numFmt w:val="bullet"/>
      <w:lvlText w:val=""/>
      <w:lvlJc w:val="left"/>
      <w:pPr>
        <w:ind w:left="2556" w:hanging="360"/>
      </w:pPr>
      <w:rPr>
        <w:rFonts w:ascii="Symbol" w:hAnsi="Symbol" w:hint="default"/>
      </w:rPr>
    </w:lvl>
    <w:lvl w:ilvl="4" w:tplc="04190003" w:tentative="1">
      <w:start w:val="1"/>
      <w:numFmt w:val="bullet"/>
      <w:lvlText w:val="o"/>
      <w:lvlJc w:val="left"/>
      <w:pPr>
        <w:ind w:left="3276" w:hanging="360"/>
      </w:pPr>
      <w:rPr>
        <w:rFonts w:ascii="Courier New" w:hAnsi="Courier New" w:cs="Courier New" w:hint="default"/>
      </w:rPr>
    </w:lvl>
    <w:lvl w:ilvl="5" w:tplc="04190005" w:tentative="1">
      <w:start w:val="1"/>
      <w:numFmt w:val="bullet"/>
      <w:lvlText w:val=""/>
      <w:lvlJc w:val="left"/>
      <w:pPr>
        <w:ind w:left="3996" w:hanging="360"/>
      </w:pPr>
      <w:rPr>
        <w:rFonts w:ascii="Wingdings" w:hAnsi="Wingdings" w:hint="default"/>
      </w:rPr>
    </w:lvl>
    <w:lvl w:ilvl="6" w:tplc="04190001" w:tentative="1">
      <w:start w:val="1"/>
      <w:numFmt w:val="bullet"/>
      <w:lvlText w:val=""/>
      <w:lvlJc w:val="left"/>
      <w:pPr>
        <w:ind w:left="4716" w:hanging="360"/>
      </w:pPr>
      <w:rPr>
        <w:rFonts w:ascii="Symbol" w:hAnsi="Symbol" w:hint="default"/>
      </w:rPr>
    </w:lvl>
    <w:lvl w:ilvl="7" w:tplc="04190003" w:tentative="1">
      <w:start w:val="1"/>
      <w:numFmt w:val="bullet"/>
      <w:lvlText w:val="o"/>
      <w:lvlJc w:val="left"/>
      <w:pPr>
        <w:ind w:left="5436" w:hanging="360"/>
      </w:pPr>
      <w:rPr>
        <w:rFonts w:ascii="Courier New" w:hAnsi="Courier New" w:cs="Courier New" w:hint="default"/>
      </w:rPr>
    </w:lvl>
    <w:lvl w:ilvl="8" w:tplc="04190005" w:tentative="1">
      <w:start w:val="1"/>
      <w:numFmt w:val="bullet"/>
      <w:lvlText w:val=""/>
      <w:lvlJc w:val="left"/>
      <w:pPr>
        <w:ind w:left="6156" w:hanging="360"/>
      </w:pPr>
      <w:rPr>
        <w:rFonts w:ascii="Wingdings" w:hAnsi="Wingdings" w:hint="default"/>
      </w:rPr>
    </w:lvl>
  </w:abstractNum>
  <w:abstractNum w:abstractNumId="19">
    <w:nsid w:val="6A5620F5"/>
    <w:multiLevelType w:val="hybridMultilevel"/>
    <w:tmpl w:val="0E343526"/>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0">
    <w:nsid w:val="72DF2746"/>
    <w:multiLevelType w:val="hybridMultilevel"/>
    <w:tmpl w:val="35EAA6A6"/>
    <w:lvl w:ilvl="0" w:tplc="7E8A101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5BE4025"/>
    <w:multiLevelType w:val="hybridMultilevel"/>
    <w:tmpl w:val="011CE15C"/>
    <w:lvl w:ilvl="0" w:tplc="BA24A98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F957C4"/>
    <w:multiLevelType w:val="hybridMultilevel"/>
    <w:tmpl w:val="C998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C409A1"/>
    <w:multiLevelType w:val="hybridMultilevel"/>
    <w:tmpl w:val="4AFAC9B6"/>
    <w:lvl w:ilvl="0" w:tplc="3228AE2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10"/>
  </w:num>
  <w:num w:numId="3">
    <w:abstractNumId w:val="15"/>
  </w:num>
  <w:num w:numId="4">
    <w:abstractNumId w:val="13"/>
  </w:num>
  <w:num w:numId="5">
    <w:abstractNumId w:val="21"/>
  </w:num>
  <w:num w:numId="6">
    <w:abstractNumId w:val="8"/>
  </w:num>
  <w:num w:numId="7">
    <w:abstractNumId w:val="2"/>
  </w:num>
  <w:num w:numId="8">
    <w:abstractNumId w:val="20"/>
  </w:num>
  <w:num w:numId="9">
    <w:abstractNumId w:val="6"/>
  </w:num>
  <w:num w:numId="10">
    <w:abstractNumId w:val="12"/>
  </w:num>
  <w:num w:numId="11">
    <w:abstractNumId w:val="5"/>
  </w:num>
  <w:num w:numId="12">
    <w:abstractNumId w:val="9"/>
  </w:num>
  <w:num w:numId="13">
    <w:abstractNumId w:val="4"/>
  </w:num>
  <w:num w:numId="14">
    <w:abstractNumId w:val="3"/>
  </w:num>
  <w:num w:numId="15">
    <w:abstractNumId w:val="1"/>
  </w:num>
  <w:num w:numId="16">
    <w:abstractNumId w:val="18"/>
  </w:num>
  <w:num w:numId="17">
    <w:abstractNumId w:val="17"/>
  </w:num>
  <w:num w:numId="18">
    <w:abstractNumId w:val="0"/>
  </w:num>
  <w:num w:numId="19">
    <w:abstractNumId w:val="7"/>
  </w:num>
  <w:num w:numId="20">
    <w:abstractNumId w:val="11"/>
  </w:num>
  <w:num w:numId="21">
    <w:abstractNumId w:val="19"/>
  </w:num>
  <w:num w:numId="22">
    <w:abstractNumId w:val="1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297B33"/>
    <w:rsid w:val="00000B14"/>
    <w:rsid w:val="00011F34"/>
    <w:rsid w:val="00114194"/>
    <w:rsid w:val="001B01E0"/>
    <w:rsid w:val="001D2548"/>
    <w:rsid w:val="002663FE"/>
    <w:rsid w:val="002929C9"/>
    <w:rsid w:val="00297B33"/>
    <w:rsid w:val="003248A2"/>
    <w:rsid w:val="003A5B4B"/>
    <w:rsid w:val="003C2E52"/>
    <w:rsid w:val="003F0F03"/>
    <w:rsid w:val="004B5FB0"/>
    <w:rsid w:val="005441A0"/>
    <w:rsid w:val="006057A1"/>
    <w:rsid w:val="0061122B"/>
    <w:rsid w:val="006422D8"/>
    <w:rsid w:val="006B090A"/>
    <w:rsid w:val="006D3BC8"/>
    <w:rsid w:val="006F6A3E"/>
    <w:rsid w:val="00802745"/>
    <w:rsid w:val="00877B50"/>
    <w:rsid w:val="008B1656"/>
    <w:rsid w:val="008D40BB"/>
    <w:rsid w:val="00910317"/>
    <w:rsid w:val="009A0BBB"/>
    <w:rsid w:val="009B105C"/>
    <w:rsid w:val="009E44F3"/>
    <w:rsid w:val="00AA1E4F"/>
    <w:rsid w:val="00AB2308"/>
    <w:rsid w:val="00AD71D4"/>
    <w:rsid w:val="00AD77BB"/>
    <w:rsid w:val="00AF0110"/>
    <w:rsid w:val="00BB13E0"/>
    <w:rsid w:val="00C64798"/>
    <w:rsid w:val="00E33E51"/>
    <w:rsid w:val="00EC42FC"/>
    <w:rsid w:val="00FF72A4"/>
    <w:rsid w:val="2B255336"/>
    <w:rsid w:val="4733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B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7B33"/>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9103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297B33"/>
    <w:pPr>
      <w:keepNext/>
      <w:widowControl/>
      <w:autoSpaceDE/>
      <w:autoSpaceDN/>
      <w:adjustRightInd/>
      <w:spacing w:before="240" w:after="60" w:line="360" w:lineRule="auto"/>
      <w:jc w:val="both"/>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7B33"/>
    <w:rPr>
      <w:rFonts w:ascii="Cambria" w:eastAsia="Times New Roman" w:hAnsi="Cambria" w:cs="Times New Roman"/>
      <w:b/>
      <w:bCs/>
      <w:kern w:val="32"/>
      <w:sz w:val="32"/>
      <w:szCs w:val="32"/>
    </w:rPr>
  </w:style>
  <w:style w:type="character" w:customStyle="1" w:styleId="30">
    <w:name w:val="Заголовок 3 Знак"/>
    <w:basedOn w:val="a0"/>
    <w:link w:val="3"/>
    <w:uiPriority w:val="99"/>
    <w:rsid w:val="00297B33"/>
    <w:rPr>
      <w:rFonts w:ascii="Arial" w:eastAsia="Times New Roman" w:hAnsi="Arial" w:cs="Times New Roman"/>
      <w:b/>
      <w:bCs/>
      <w:sz w:val="26"/>
      <w:szCs w:val="26"/>
    </w:rPr>
  </w:style>
  <w:style w:type="paragraph" w:customStyle="1" w:styleId="Style1">
    <w:name w:val="Style1"/>
    <w:basedOn w:val="a"/>
    <w:uiPriority w:val="99"/>
    <w:rsid w:val="00297B33"/>
    <w:pPr>
      <w:spacing w:line="323" w:lineRule="exact"/>
      <w:jc w:val="center"/>
    </w:pPr>
  </w:style>
  <w:style w:type="paragraph" w:customStyle="1" w:styleId="Style2">
    <w:name w:val="Style2"/>
    <w:basedOn w:val="a"/>
    <w:uiPriority w:val="99"/>
    <w:rsid w:val="00297B33"/>
    <w:pPr>
      <w:jc w:val="both"/>
    </w:pPr>
  </w:style>
  <w:style w:type="paragraph" w:customStyle="1" w:styleId="Style3">
    <w:name w:val="Style3"/>
    <w:basedOn w:val="a"/>
    <w:uiPriority w:val="99"/>
    <w:rsid w:val="00297B33"/>
    <w:pPr>
      <w:spacing w:line="317" w:lineRule="exact"/>
      <w:jc w:val="both"/>
    </w:pPr>
  </w:style>
  <w:style w:type="paragraph" w:customStyle="1" w:styleId="Style4">
    <w:name w:val="Style4"/>
    <w:basedOn w:val="a"/>
    <w:uiPriority w:val="99"/>
    <w:rsid w:val="00297B33"/>
    <w:pPr>
      <w:spacing w:line="274" w:lineRule="exact"/>
      <w:jc w:val="both"/>
    </w:pPr>
  </w:style>
  <w:style w:type="paragraph" w:customStyle="1" w:styleId="Style5">
    <w:name w:val="Style5"/>
    <w:basedOn w:val="a"/>
    <w:uiPriority w:val="99"/>
    <w:rsid w:val="00297B33"/>
  </w:style>
  <w:style w:type="paragraph" w:customStyle="1" w:styleId="Style6">
    <w:name w:val="Style6"/>
    <w:basedOn w:val="a"/>
    <w:uiPriority w:val="99"/>
    <w:rsid w:val="00297B33"/>
    <w:pPr>
      <w:spacing w:line="322" w:lineRule="exact"/>
      <w:jc w:val="center"/>
    </w:pPr>
  </w:style>
  <w:style w:type="paragraph" w:customStyle="1" w:styleId="Style7">
    <w:name w:val="Style7"/>
    <w:basedOn w:val="a"/>
    <w:uiPriority w:val="99"/>
    <w:rsid w:val="00297B33"/>
    <w:pPr>
      <w:spacing w:line="276" w:lineRule="exact"/>
      <w:jc w:val="right"/>
    </w:pPr>
  </w:style>
  <w:style w:type="paragraph" w:customStyle="1" w:styleId="Style8">
    <w:name w:val="Style8"/>
    <w:basedOn w:val="a"/>
    <w:uiPriority w:val="99"/>
    <w:rsid w:val="00297B33"/>
  </w:style>
  <w:style w:type="paragraph" w:customStyle="1" w:styleId="Style9">
    <w:name w:val="Style9"/>
    <w:basedOn w:val="a"/>
    <w:uiPriority w:val="99"/>
    <w:rsid w:val="00297B33"/>
    <w:pPr>
      <w:spacing w:line="322" w:lineRule="exact"/>
      <w:ind w:firstLine="773"/>
      <w:jc w:val="both"/>
    </w:pPr>
  </w:style>
  <w:style w:type="paragraph" w:customStyle="1" w:styleId="Style10">
    <w:name w:val="Style10"/>
    <w:basedOn w:val="a"/>
    <w:uiPriority w:val="99"/>
    <w:rsid w:val="00297B33"/>
    <w:pPr>
      <w:spacing w:line="322" w:lineRule="exact"/>
      <w:ind w:firstLine="763"/>
    </w:pPr>
  </w:style>
  <w:style w:type="paragraph" w:customStyle="1" w:styleId="Style11">
    <w:name w:val="Style11"/>
    <w:basedOn w:val="a"/>
    <w:uiPriority w:val="99"/>
    <w:rsid w:val="00297B33"/>
  </w:style>
  <w:style w:type="paragraph" w:customStyle="1" w:styleId="Style12">
    <w:name w:val="Style12"/>
    <w:basedOn w:val="a"/>
    <w:uiPriority w:val="99"/>
    <w:rsid w:val="00297B33"/>
    <w:pPr>
      <w:spacing w:line="322" w:lineRule="exact"/>
      <w:ind w:firstLine="422"/>
      <w:jc w:val="both"/>
    </w:pPr>
  </w:style>
  <w:style w:type="paragraph" w:customStyle="1" w:styleId="Style13">
    <w:name w:val="Style13"/>
    <w:basedOn w:val="a"/>
    <w:uiPriority w:val="99"/>
    <w:rsid w:val="00297B33"/>
    <w:pPr>
      <w:spacing w:line="289" w:lineRule="exact"/>
      <w:ind w:firstLine="1406"/>
      <w:jc w:val="both"/>
    </w:pPr>
  </w:style>
  <w:style w:type="paragraph" w:customStyle="1" w:styleId="Style14">
    <w:name w:val="Style14"/>
    <w:basedOn w:val="a"/>
    <w:uiPriority w:val="99"/>
    <w:rsid w:val="00297B33"/>
    <w:pPr>
      <w:spacing w:line="283" w:lineRule="exact"/>
      <w:ind w:firstLine="710"/>
      <w:jc w:val="both"/>
    </w:pPr>
  </w:style>
  <w:style w:type="paragraph" w:customStyle="1" w:styleId="Style15">
    <w:name w:val="Style15"/>
    <w:basedOn w:val="a"/>
    <w:uiPriority w:val="99"/>
    <w:rsid w:val="00297B33"/>
  </w:style>
  <w:style w:type="paragraph" w:customStyle="1" w:styleId="Style16">
    <w:name w:val="Style16"/>
    <w:basedOn w:val="a"/>
    <w:uiPriority w:val="99"/>
    <w:rsid w:val="00297B33"/>
  </w:style>
  <w:style w:type="paragraph" w:customStyle="1" w:styleId="Style17">
    <w:name w:val="Style17"/>
    <w:basedOn w:val="a"/>
    <w:uiPriority w:val="99"/>
    <w:rsid w:val="00297B33"/>
    <w:pPr>
      <w:spacing w:line="230" w:lineRule="exact"/>
    </w:pPr>
  </w:style>
  <w:style w:type="paragraph" w:customStyle="1" w:styleId="Style18">
    <w:name w:val="Style18"/>
    <w:basedOn w:val="a"/>
    <w:uiPriority w:val="99"/>
    <w:rsid w:val="00297B33"/>
  </w:style>
  <w:style w:type="paragraph" w:customStyle="1" w:styleId="Style19">
    <w:name w:val="Style19"/>
    <w:basedOn w:val="a"/>
    <w:uiPriority w:val="99"/>
    <w:rsid w:val="00297B33"/>
  </w:style>
  <w:style w:type="paragraph" w:customStyle="1" w:styleId="Style20">
    <w:name w:val="Style20"/>
    <w:basedOn w:val="a"/>
    <w:uiPriority w:val="99"/>
    <w:rsid w:val="00297B33"/>
    <w:pPr>
      <w:spacing w:line="254" w:lineRule="exact"/>
      <w:ind w:firstLine="2899"/>
    </w:pPr>
  </w:style>
  <w:style w:type="paragraph" w:customStyle="1" w:styleId="Style21">
    <w:name w:val="Style21"/>
    <w:basedOn w:val="a"/>
    <w:uiPriority w:val="99"/>
    <w:rsid w:val="00297B33"/>
    <w:pPr>
      <w:spacing w:line="230" w:lineRule="exact"/>
      <w:ind w:firstLine="590"/>
    </w:pPr>
  </w:style>
  <w:style w:type="paragraph" w:customStyle="1" w:styleId="Style22">
    <w:name w:val="Style22"/>
    <w:basedOn w:val="a"/>
    <w:uiPriority w:val="99"/>
    <w:rsid w:val="00297B33"/>
    <w:pPr>
      <w:spacing w:line="230" w:lineRule="exact"/>
      <w:ind w:firstLine="283"/>
    </w:pPr>
  </w:style>
  <w:style w:type="paragraph" w:customStyle="1" w:styleId="Style23">
    <w:name w:val="Style23"/>
    <w:basedOn w:val="a"/>
    <w:uiPriority w:val="99"/>
    <w:rsid w:val="00297B33"/>
  </w:style>
  <w:style w:type="paragraph" w:customStyle="1" w:styleId="Style24">
    <w:name w:val="Style24"/>
    <w:basedOn w:val="a"/>
    <w:uiPriority w:val="99"/>
    <w:rsid w:val="00297B33"/>
    <w:pPr>
      <w:spacing w:line="182" w:lineRule="exact"/>
      <w:ind w:firstLine="2419"/>
    </w:pPr>
  </w:style>
  <w:style w:type="paragraph" w:customStyle="1" w:styleId="Style25">
    <w:name w:val="Style25"/>
    <w:basedOn w:val="a"/>
    <w:uiPriority w:val="99"/>
    <w:rsid w:val="00297B33"/>
    <w:pPr>
      <w:spacing w:line="230" w:lineRule="exact"/>
      <w:ind w:firstLine="110"/>
    </w:pPr>
  </w:style>
  <w:style w:type="paragraph" w:customStyle="1" w:styleId="Style26">
    <w:name w:val="Style26"/>
    <w:basedOn w:val="a"/>
    <w:uiPriority w:val="99"/>
    <w:rsid w:val="00297B33"/>
    <w:pPr>
      <w:spacing w:line="230" w:lineRule="exact"/>
      <w:ind w:firstLine="998"/>
      <w:jc w:val="both"/>
    </w:pPr>
  </w:style>
  <w:style w:type="paragraph" w:customStyle="1" w:styleId="Style27">
    <w:name w:val="Style27"/>
    <w:basedOn w:val="a"/>
    <w:uiPriority w:val="99"/>
    <w:rsid w:val="00297B33"/>
  </w:style>
  <w:style w:type="paragraph" w:customStyle="1" w:styleId="Style28">
    <w:name w:val="Style28"/>
    <w:basedOn w:val="a"/>
    <w:uiPriority w:val="99"/>
    <w:rsid w:val="00297B33"/>
  </w:style>
  <w:style w:type="paragraph" w:customStyle="1" w:styleId="Style29">
    <w:name w:val="Style29"/>
    <w:basedOn w:val="a"/>
    <w:uiPriority w:val="99"/>
    <w:rsid w:val="00297B33"/>
    <w:pPr>
      <w:spacing w:line="326" w:lineRule="exact"/>
      <w:jc w:val="both"/>
    </w:pPr>
  </w:style>
  <w:style w:type="paragraph" w:customStyle="1" w:styleId="Style30">
    <w:name w:val="Style30"/>
    <w:basedOn w:val="a"/>
    <w:uiPriority w:val="99"/>
    <w:rsid w:val="00297B33"/>
    <w:pPr>
      <w:jc w:val="both"/>
    </w:pPr>
  </w:style>
  <w:style w:type="paragraph" w:customStyle="1" w:styleId="Style31">
    <w:name w:val="Style31"/>
    <w:basedOn w:val="a"/>
    <w:uiPriority w:val="99"/>
    <w:rsid w:val="00297B33"/>
    <w:pPr>
      <w:spacing w:line="324" w:lineRule="exact"/>
    </w:pPr>
  </w:style>
  <w:style w:type="paragraph" w:customStyle="1" w:styleId="Style32">
    <w:name w:val="Style32"/>
    <w:basedOn w:val="a"/>
    <w:uiPriority w:val="99"/>
    <w:rsid w:val="00297B33"/>
    <w:pPr>
      <w:spacing w:line="278" w:lineRule="exact"/>
    </w:pPr>
  </w:style>
  <w:style w:type="paragraph" w:customStyle="1" w:styleId="Style33">
    <w:name w:val="Style33"/>
    <w:basedOn w:val="a"/>
    <w:uiPriority w:val="99"/>
    <w:rsid w:val="00297B33"/>
    <w:pPr>
      <w:spacing w:line="317" w:lineRule="exact"/>
      <w:ind w:hanging="542"/>
    </w:pPr>
  </w:style>
  <w:style w:type="paragraph" w:customStyle="1" w:styleId="Style34">
    <w:name w:val="Style34"/>
    <w:basedOn w:val="a"/>
    <w:uiPriority w:val="99"/>
    <w:rsid w:val="00297B33"/>
    <w:pPr>
      <w:spacing w:line="322" w:lineRule="exact"/>
      <w:ind w:hanging="523"/>
    </w:pPr>
  </w:style>
  <w:style w:type="paragraph" w:customStyle="1" w:styleId="Style35">
    <w:name w:val="Style35"/>
    <w:basedOn w:val="a"/>
    <w:uiPriority w:val="99"/>
    <w:rsid w:val="00297B33"/>
  </w:style>
  <w:style w:type="paragraph" w:customStyle="1" w:styleId="Style36">
    <w:name w:val="Style36"/>
    <w:basedOn w:val="a"/>
    <w:uiPriority w:val="99"/>
    <w:rsid w:val="00297B33"/>
  </w:style>
  <w:style w:type="paragraph" w:customStyle="1" w:styleId="Style37">
    <w:name w:val="Style37"/>
    <w:basedOn w:val="a"/>
    <w:uiPriority w:val="99"/>
    <w:rsid w:val="00297B33"/>
  </w:style>
  <w:style w:type="paragraph" w:customStyle="1" w:styleId="Style38">
    <w:name w:val="Style38"/>
    <w:basedOn w:val="a"/>
    <w:uiPriority w:val="99"/>
    <w:rsid w:val="00297B33"/>
  </w:style>
  <w:style w:type="paragraph" w:customStyle="1" w:styleId="Style39">
    <w:name w:val="Style39"/>
    <w:basedOn w:val="a"/>
    <w:uiPriority w:val="99"/>
    <w:rsid w:val="00297B33"/>
  </w:style>
  <w:style w:type="paragraph" w:customStyle="1" w:styleId="Style40">
    <w:name w:val="Style40"/>
    <w:basedOn w:val="a"/>
    <w:uiPriority w:val="99"/>
    <w:rsid w:val="00297B33"/>
  </w:style>
  <w:style w:type="paragraph" w:customStyle="1" w:styleId="Style41">
    <w:name w:val="Style41"/>
    <w:basedOn w:val="a"/>
    <w:uiPriority w:val="99"/>
    <w:rsid w:val="00297B33"/>
  </w:style>
  <w:style w:type="paragraph" w:customStyle="1" w:styleId="Style42">
    <w:name w:val="Style42"/>
    <w:basedOn w:val="a"/>
    <w:uiPriority w:val="99"/>
    <w:rsid w:val="00297B33"/>
    <w:pPr>
      <w:spacing w:line="323" w:lineRule="exact"/>
    </w:pPr>
  </w:style>
  <w:style w:type="paragraph" w:customStyle="1" w:styleId="Style43">
    <w:name w:val="Style43"/>
    <w:basedOn w:val="a"/>
    <w:uiPriority w:val="99"/>
    <w:rsid w:val="00297B33"/>
    <w:pPr>
      <w:spacing w:line="274" w:lineRule="exact"/>
      <w:jc w:val="center"/>
    </w:pPr>
  </w:style>
  <w:style w:type="paragraph" w:customStyle="1" w:styleId="Style44">
    <w:name w:val="Style44"/>
    <w:basedOn w:val="a"/>
    <w:uiPriority w:val="99"/>
    <w:rsid w:val="00297B33"/>
  </w:style>
  <w:style w:type="character" w:customStyle="1" w:styleId="FontStyle46">
    <w:name w:val="Font Style46"/>
    <w:uiPriority w:val="99"/>
    <w:rsid w:val="00297B33"/>
    <w:rPr>
      <w:rFonts w:ascii="Times New Roman" w:hAnsi="Times New Roman" w:cs="Times New Roman"/>
      <w:b/>
      <w:bCs/>
      <w:sz w:val="26"/>
      <w:szCs w:val="26"/>
    </w:rPr>
  </w:style>
  <w:style w:type="character" w:customStyle="1" w:styleId="FontStyle47">
    <w:name w:val="Font Style47"/>
    <w:uiPriority w:val="99"/>
    <w:rsid w:val="00297B33"/>
    <w:rPr>
      <w:rFonts w:ascii="Times New Roman" w:hAnsi="Times New Roman" w:cs="Times New Roman"/>
      <w:sz w:val="26"/>
      <w:szCs w:val="26"/>
    </w:rPr>
  </w:style>
  <w:style w:type="character" w:customStyle="1" w:styleId="FontStyle48">
    <w:name w:val="Font Style48"/>
    <w:uiPriority w:val="99"/>
    <w:rsid w:val="00297B33"/>
    <w:rPr>
      <w:rFonts w:ascii="Times New Roman" w:hAnsi="Times New Roman" w:cs="Times New Roman"/>
      <w:smallCaps/>
      <w:sz w:val="24"/>
      <w:szCs w:val="24"/>
    </w:rPr>
  </w:style>
  <w:style w:type="character" w:customStyle="1" w:styleId="FontStyle49">
    <w:name w:val="Font Style49"/>
    <w:uiPriority w:val="99"/>
    <w:rsid w:val="00297B33"/>
    <w:rPr>
      <w:rFonts w:ascii="Arial" w:hAnsi="Arial" w:cs="Arial"/>
      <w:sz w:val="18"/>
      <w:szCs w:val="18"/>
    </w:rPr>
  </w:style>
  <w:style w:type="character" w:customStyle="1" w:styleId="FontStyle50">
    <w:name w:val="Font Style50"/>
    <w:uiPriority w:val="99"/>
    <w:rsid w:val="00297B33"/>
    <w:rPr>
      <w:rFonts w:ascii="Arial" w:hAnsi="Arial" w:cs="Arial"/>
      <w:b/>
      <w:bCs/>
      <w:i/>
      <w:iCs/>
      <w:sz w:val="14"/>
      <w:szCs w:val="14"/>
    </w:rPr>
  </w:style>
  <w:style w:type="character" w:customStyle="1" w:styleId="FontStyle51">
    <w:name w:val="Font Style51"/>
    <w:uiPriority w:val="99"/>
    <w:rsid w:val="00297B33"/>
    <w:rPr>
      <w:rFonts w:ascii="Times New Roman" w:hAnsi="Times New Roman" w:cs="Times New Roman"/>
      <w:b/>
      <w:bCs/>
      <w:i/>
      <w:iCs/>
      <w:spacing w:val="20"/>
      <w:sz w:val="16"/>
      <w:szCs w:val="16"/>
    </w:rPr>
  </w:style>
  <w:style w:type="character" w:customStyle="1" w:styleId="FontStyle52">
    <w:name w:val="Font Style52"/>
    <w:uiPriority w:val="99"/>
    <w:rsid w:val="00297B33"/>
    <w:rPr>
      <w:rFonts w:ascii="Arial" w:hAnsi="Arial" w:cs="Arial"/>
      <w:b/>
      <w:bCs/>
      <w:sz w:val="14"/>
      <w:szCs w:val="14"/>
    </w:rPr>
  </w:style>
  <w:style w:type="character" w:customStyle="1" w:styleId="FontStyle53">
    <w:name w:val="Font Style53"/>
    <w:uiPriority w:val="99"/>
    <w:rsid w:val="00297B33"/>
    <w:rPr>
      <w:rFonts w:ascii="Times New Roman" w:hAnsi="Times New Roman" w:cs="Times New Roman"/>
      <w:sz w:val="18"/>
      <w:szCs w:val="18"/>
    </w:rPr>
  </w:style>
  <w:style w:type="character" w:customStyle="1" w:styleId="FontStyle54">
    <w:name w:val="Font Style54"/>
    <w:uiPriority w:val="99"/>
    <w:rsid w:val="00297B33"/>
    <w:rPr>
      <w:rFonts w:ascii="Times New Roman" w:hAnsi="Times New Roman" w:cs="Times New Roman"/>
      <w:i/>
      <w:iCs/>
      <w:sz w:val="18"/>
      <w:szCs w:val="18"/>
    </w:rPr>
  </w:style>
  <w:style w:type="character" w:customStyle="1" w:styleId="FontStyle55">
    <w:name w:val="Font Style55"/>
    <w:uiPriority w:val="99"/>
    <w:rsid w:val="00297B33"/>
    <w:rPr>
      <w:rFonts w:ascii="Times New Roman" w:hAnsi="Times New Roman" w:cs="Times New Roman"/>
      <w:i/>
      <w:iCs/>
      <w:sz w:val="26"/>
      <w:szCs w:val="26"/>
    </w:rPr>
  </w:style>
  <w:style w:type="character" w:customStyle="1" w:styleId="FontStyle56">
    <w:name w:val="Font Style56"/>
    <w:uiPriority w:val="99"/>
    <w:rsid w:val="00297B33"/>
    <w:rPr>
      <w:rFonts w:ascii="Times New Roman" w:hAnsi="Times New Roman" w:cs="Times New Roman"/>
      <w:sz w:val="22"/>
      <w:szCs w:val="22"/>
    </w:rPr>
  </w:style>
  <w:style w:type="character" w:customStyle="1" w:styleId="FontStyle57">
    <w:name w:val="Font Style57"/>
    <w:uiPriority w:val="99"/>
    <w:rsid w:val="00297B33"/>
    <w:rPr>
      <w:rFonts w:ascii="Times New Roman" w:hAnsi="Times New Roman" w:cs="Times New Roman"/>
      <w:sz w:val="22"/>
      <w:szCs w:val="22"/>
    </w:rPr>
  </w:style>
  <w:style w:type="character" w:customStyle="1" w:styleId="FontStyle58">
    <w:name w:val="Font Style58"/>
    <w:uiPriority w:val="99"/>
    <w:rsid w:val="00297B33"/>
    <w:rPr>
      <w:rFonts w:ascii="MS Reference Sans Serif" w:hAnsi="MS Reference Sans Serif" w:cs="MS Reference Sans Serif"/>
      <w:b/>
      <w:bCs/>
      <w:i/>
      <w:iCs/>
      <w:sz w:val="12"/>
      <w:szCs w:val="12"/>
    </w:rPr>
  </w:style>
  <w:style w:type="character" w:customStyle="1" w:styleId="FontStyle59">
    <w:name w:val="Font Style59"/>
    <w:uiPriority w:val="99"/>
    <w:rsid w:val="00297B33"/>
    <w:rPr>
      <w:rFonts w:ascii="Times New Roman" w:hAnsi="Times New Roman" w:cs="Times New Roman"/>
      <w:i/>
      <w:iCs/>
      <w:sz w:val="22"/>
      <w:szCs w:val="22"/>
    </w:rPr>
  </w:style>
  <w:style w:type="character" w:customStyle="1" w:styleId="FontStyle60">
    <w:name w:val="Font Style60"/>
    <w:uiPriority w:val="99"/>
    <w:rsid w:val="00297B33"/>
    <w:rPr>
      <w:rFonts w:ascii="Times New Roman" w:hAnsi="Times New Roman" w:cs="Times New Roman"/>
      <w:sz w:val="22"/>
      <w:szCs w:val="22"/>
    </w:rPr>
  </w:style>
  <w:style w:type="character" w:customStyle="1" w:styleId="FontStyle61">
    <w:name w:val="Font Style61"/>
    <w:uiPriority w:val="99"/>
    <w:rsid w:val="00297B33"/>
    <w:rPr>
      <w:rFonts w:ascii="Times New Roman" w:hAnsi="Times New Roman" w:cs="Times New Roman"/>
      <w:b/>
      <w:bCs/>
      <w:sz w:val="22"/>
      <w:szCs w:val="22"/>
    </w:rPr>
  </w:style>
  <w:style w:type="character" w:customStyle="1" w:styleId="FontStyle62">
    <w:name w:val="Font Style62"/>
    <w:uiPriority w:val="99"/>
    <w:rsid w:val="00297B33"/>
    <w:rPr>
      <w:rFonts w:ascii="Times New Roman" w:hAnsi="Times New Roman" w:cs="Times New Roman"/>
      <w:sz w:val="22"/>
      <w:szCs w:val="22"/>
    </w:rPr>
  </w:style>
  <w:style w:type="character" w:customStyle="1" w:styleId="FontStyle63">
    <w:name w:val="Font Style63"/>
    <w:uiPriority w:val="99"/>
    <w:rsid w:val="00297B33"/>
    <w:rPr>
      <w:rFonts w:ascii="Times New Roman" w:hAnsi="Times New Roman" w:cs="Times New Roman"/>
      <w:sz w:val="20"/>
      <w:szCs w:val="20"/>
    </w:rPr>
  </w:style>
  <w:style w:type="character" w:customStyle="1" w:styleId="FontStyle64">
    <w:name w:val="Font Style64"/>
    <w:uiPriority w:val="99"/>
    <w:rsid w:val="00297B33"/>
    <w:rPr>
      <w:rFonts w:ascii="Times New Roman" w:hAnsi="Times New Roman" w:cs="Times New Roman"/>
      <w:spacing w:val="30"/>
      <w:sz w:val="18"/>
      <w:szCs w:val="18"/>
    </w:rPr>
  </w:style>
  <w:style w:type="character" w:customStyle="1" w:styleId="FontStyle65">
    <w:name w:val="Font Style65"/>
    <w:uiPriority w:val="99"/>
    <w:rsid w:val="00297B33"/>
    <w:rPr>
      <w:rFonts w:ascii="Times New Roman" w:hAnsi="Times New Roman" w:cs="Times New Roman"/>
      <w:spacing w:val="20"/>
      <w:sz w:val="20"/>
      <w:szCs w:val="20"/>
    </w:rPr>
  </w:style>
  <w:style w:type="character" w:customStyle="1" w:styleId="FontStyle66">
    <w:name w:val="Font Style66"/>
    <w:uiPriority w:val="99"/>
    <w:rsid w:val="00297B33"/>
    <w:rPr>
      <w:rFonts w:ascii="Times New Roman" w:hAnsi="Times New Roman" w:cs="Times New Roman"/>
      <w:b/>
      <w:bCs/>
      <w:i/>
      <w:iCs/>
      <w:sz w:val="26"/>
      <w:szCs w:val="26"/>
    </w:rPr>
  </w:style>
  <w:style w:type="character" w:customStyle="1" w:styleId="FontStyle67">
    <w:name w:val="Font Style67"/>
    <w:uiPriority w:val="99"/>
    <w:rsid w:val="00297B33"/>
    <w:rPr>
      <w:rFonts w:ascii="Times New Roman" w:hAnsi="Times New Roman" w:cs="Times New Roman"/>
      <w:b/>
      <w:bCs/>
      <w:sz w:val="30"/>
      <w:szCs w:val="30"/>
    </w:rPr>
  </w:style>
  <w:style w:type="character" w:customStyle="1" w:styleId="FontStyle36">
    <w:name w:val="Font Style36"/>
    <w:uiPriority w:val="99"/>
    <w:rsid w:val="00297B33"/>
    <w:rPr>
      <w:rFonts w:ascii="Times New Roman" w:hAnsi="Times New Roman" w:cs="Times New Roman"/>
      <w:b/>
      <w:bCs/>
      <w:sz w:val="26"/>
      <w:szCs w:val="26"/>
    </w:rPr>
  </w:style>
  <w:style w:type="paragraph" w:styleId="a3">
    <w:name w:val="Title"/>
    <w:basedOn w:val="a"/>
    <w:link w:val="a4"/>
    <w:qFormat/>
    <w:rsid w:val="00297B33"/>
    <w:pPr>
      <w:widowControl/>
      <w:autoSpaceDE/>
      <w:autoSpaceDN/>
      <w:adjustRightInd/>
      <w:jc w:val="center"/>
    </w:pPr>
    <w:rPr>
      <w:rFonts w:ascii="Arial" w:hAnsi="Arial"/>
      <w:b/>
      <w:bCs/>
      <w:sz w:val="20"/>
      <w:szCs w:val="20"/>
    </w:rPr>
  </w:style>
  <w:style w:type="character" w:customStyle="1" w:styleId="a4">
    <w:name w:val="Название Знак"/>
    <w:basedOn w:val="a0"/>
    <w:link w:val="a3"/>
    <w:rsid w:val="00297B33"/>
    <w:rPr>
      <w:rFonts w:ascii="Arial" w:eastAsia="Times New Roman" w:hAnsi="Arial" w:cs="Times New Roman"/>
      <w:b/>
      <w:bCs/>
      <w:sz w:val="20"/>
      <w:szCs w:val="20"/>
    </w:rPr>
  </w:style>
  <w:style w:type="paragraph" w:styleId="a5">
    <w:name w:val="header"/>
    <w:basedOn w:val="a"/>
    <w:link w:val="a6"/>
    <w:uiPriority w:val="99"/>
    <w:rsid w:val="00297B33"/>
    <w:pPr>
      <w:tabs>
        <w:tab w:val="center" w:pos="4677"/>
        <w:tab w:val="right" w:pos="9355"/>
      </w:tabs>
    </w:pPr>
  </w:style>
  <w:style w:type="character" w:customStyle="1" w:styleId="a6">
    <w:name w:val="Верхний колонтитул Знак"/>
    <w:basedOn w:val="a0"/>
    <w:link w:val="a5"/>
    <w:uiPriority w:val="99"/>
    <w:rsid w:val="00297B33"/>
    <w:rPr>
      <w:rFonts w:ascii="Times New Roman" w:eastAsia="Times New Roman" w:hAnsi="Times New Roman" w:cs="Times New Roman"/>
      <w:sz w:val="24"/>
      <w:szCs w:val="24"/>
    </w:rPr>
  </w:style>
  <w:style w:type="paragraph" w:styleId="a7">
    <w:name w:val="footer"/>
    <w:basedOn w:val="a"/>
    <w:link w:val="a8"/>
    <w:uiPriority w:val="99"/>
    <w:semiHidden/>
    <w:rsid w:val="00297B33"/>
    <w:pPr>
      <w:tabs>
        <w:tab w:val="center" w:pos="4677"/>
        <w:tab w:val="right" w:pos="9355"/>
      </w:tabs>
    </w:pPr>
  </w:style>
  <w:style w:type="character" w:customStyle="1" w:styleId="a8">
    <w:name w:val="Нижний колонтитул Знак"/>
    <w:basedOn w:val="a0"/>
    <w:link w:val="a7"/>
    <w:uiPriority w:val="99"/>
    <w:semiHidden/>
    <w:rsid w:val="00297B33"/>
    <w:rPr>
      <w:rFonts w:ascii="Times New Roman" w:eastAsia="Times New Roman" w:hAnsi="Times New Roman" w:cs="Times New Roman"/>
      <w:sz w:val="24"/>
      <w:szCs w:val="24"/>
    </w:rPr>
  </w:style>
  <w:style w:type="character" w:customStyle="1" w:styleId="FontStyle37">
    <w:name w:val="Font Style37"/>
    <w:uiPriority w:val="99"/>
    <w:rsid w:val="00297B33"/>
    <w:rPr>
      <w:rFonts w:ascii="Times New Roman" w:hAnsi="Times New Roman" w:cs="Times New Roman"/>
      <w:sz w:val="26"/>
      <w:szCs w:val="26"/>
    </w:rPr>
  </w:style>
  <w:style w:type="paragraph" w:styleId="a9">
    <w:name w:val="List Paragraph"/>
    <w:basedOn w:val="a"/>
    <w:uiPriority w:val="34"/>
    <w:qFormat/>
    <w:rsid w:val="00297B33"/>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a">
    <w:name w:val="Normal (Web)"/>
    <w:basedOn w:val="a"/>
    <w:uiPriority w:val="99"/>
    <w:rsid w:val="00297B33"/>
    <w:pPr>
      <w:widowControl/>
      <w:autoSpaceDE/>
      <w:autoSpaceDN/>
      <w:adjustRightInd/>
      <w:spacing w:before="100" w:beforeAutospacing="1" w:after="100" w:afterAutospacing="1"/>
    </w:pPr>
  </w:style>
  <w:style w:type="paragraph" w:customStyle="1" w:styleId="21">
    <w:name w:val="Основной текст с отступом 21"/>
    <w:basedOn w:val="a"/>
    <w:rsid w:val="00297B33"/>
    <w:pPr>
      <w:suppressAutoHyphens/>
      <w:autoSpaceDE/>
      <w:autoSpaceDN/>
      <w:adjustRightInd/>
      <w:ind w:firstLine="706"/>
      <w:jc w:val="both"/>
    </w:pPr>
    <w:rPr>
      <w:rFonts w:ascii="Arial" w:eastAsia="Arial Unicode MS" w:hAnsi="Arial"/>
      <w:kern w:val="1"/>
      <w:sz w:val="28"/>
      <w:lang w:eastAsia="ar-SA"/>
    </w:rPr>
  </w:style>
  <w:style w:type="character" w:customStyle="1" w:styleId="11">
    <w:name w:val="Основной шрифт абзаца1"/>
    <w:rsid w:val="00297B33"/>
  </w:style>
  <w:style w:type="paragraph" w:styleId="ab">
    <w:name w:val="Body Text Indent"/>
    <w:basedOn w:val="a"/>
    <w:link w:val="ac"/>
    <w:semiHidden/>
    <w:rsid w:val="00297B33"/>
    <w:pPr>
      <w:suppressAutoHyphens/>
      <w:autoSpaceDE/>
      <w:autoSpaceDN/>
      <w:adjustRightInd/>
      <w:spacing w:after="120"/>
      <w:ind w:left="283"/>
    </w:pPr>
    <w:rPr>
      <w:rFonts w:ascii="Arial" w:eastAsia="Arial Unicode MS" w:hAnsi="Arial"/>
      <w:kern w:val="1"/>
      <w:sz w:val="20"/>
      <w:lang w:eastAsia="ar-SA"/>
    </w:rPr>
  </w:style>
  <w:style w:type="character" w:customStyle="1" w:styleId="ac">
    <w:name w:val="Основной текст с отступом Знак"/>
    <w:basedOn w:val="a0"/>
    <w:link w:val="ab"/>
    <w:semiHidden/>
    <w:rsid w:val="00297B33"/>
    <w:rPr>
      <w:rFonts w:ascii="Arial" w:eastAsia="Arial Unicode MS" w:hAnsi="Arial" w:cs="Times New Roman"/>
      <w:kern w:val="1"/>
      <w:sz w:val="20"/>
      <w:szCs w:val="24"/>
      <w:lang w:eastAsia="ar-SA"/>
    </w:rPr>
  </w:style>
  <w:style w:type="table" w:styleId="ad">
    <w:name w:val="Table Grid"/>
    <w:basedOn w:val="a1"/>
    <w:uiPriority w:val="59"/>
    <w:rsid w:val="00297B33"/>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97B33"/>
  </w:style>
  <w:style w:type="character" w:customStyle="1" w:styleId="c1">
    <w:name w:val="c1"/>
    <w:rsid w:val="00297B33"/>
  </w:style>
  <w:style w:type="paragraph" w:customStyle="1" w:styleId="p5">
    <w:name w:val="p5"/>
    <w:basedOn w:val="a"/>
    <w:rsid w:val="00297B33"/>
    <w:pPr>
      <w:widowControl/>
      <w:autoSpaceDE/>
      <w:autoSpaceDN/>
      <w:adjustRightInd/>
      <w:spacing w:before="100" w:beforeAutospacing="1" w:after="100" w:afterAutospacing="1"/>
    </w:pPr>
  </w:style>
  <w:style w:type="character" w:customStyle="1" w:styleId="s3">
    <w:name w:val="s3"/>
    <w:rsid w:val="00297B33"/>
  </w:style>
  <w:style w:type="character" w:customStyle="1" w:styleId="s6">
    <w:name w:val="s6"/>
    <w:rsid w:val="00297B33"/>
  </w:style>
  <w:style w:type="paragraph" w:customStyle="1" w:styleId="p3">
    <w:name w:val="p3"/>
    <w:basedOn w:val="a"/>
    <w:rsid w:val="00297B33"/>
    <w:pPr>
      <w:widowControl/>
      <w:autoSpaceDE/>
      <w:autoSpaceDN/>
      <w:adjustRightInd/>
      <w:spacing w:before="100" w:beforeAutospacing="1" w:after="100" w:afterAutospacing="1"/>
    </w:pPr>
  </w:style>
  <w:style w:type="character" w:customStyle="1" w:styleId="s2">
    <w:name w:val="s2"/>
    <w:rsid w:val="00297B33"/>
  </w:style>
  <w:style w:type="paragraph" w:customStyle="1" w:styleId="p25">
    <w:name w:val="p25"/>
    <w:basedOn w:val="a"/>
    <w:rsid w:val="00297B33"/>
    <w:pPr>
      <w:widowControl/>
      <w:autoSpaceDE/>
      <w:autoSpaceDN/>
      <w:adjustRightInd/>
      <w:spacing w:before="100" w:beforeAutospacing="1" w:after="100" w:afterAutospacing="1"/>
    </w:pPr>
  </w:style>
  <w:style w:type="character" w:customStyle="1" w:styleId="s10">
    <w:name w:val="s10"/>
    <w:rsid w:val="00297B33"/>
  </w:style>
  <w:style w:type="character" w:customStyle="1" w:styleId="s5">
    <w:name w:val="s5"/>
    <w:rsid w:val="00297B33"/>
  </w:style>
  <w:style w:type="character" w:customStyle="1" w:styleId="s8">
    <w:name w:val="s8"/>
    <w:rsid w:val="00297B33"/>
  </w:style>
  <w:style w:type="paragraph" w:customStyle="1" w:styleId="p22">
    <w:name w:val="p22"/>
    <w:basedOn w:val="a"/>
    <w:rsid w:val="00297B33"/>
    <w:pPr>
      <w:widowControl/>
      <w:autoSpaceDE/>
      <w:autoSpaceDN/>
      <w:adjustRightInd/>
      <w:spacing w:before="100" w:beforeAutospacing="1" w:after="100" w:afterAutospacing="1"/>
    </w:pPr>
  </w:style>
  <w:style w:type="character" w:customStyle="1" w:styleId="WW8Num10z1">
    <w:name w:val="WW8Num10z1"/>
    <w:rsid w:val="00297B33"/>
  </w:style>
  <w:style w:type="character" w:customStyle="1" w:styleId="text">
    <w:name w:val="text"/>
    <w:basedOn w:val="11"/>
    <w:rsid w:val="00297B33"/>
  </w:style>
  <w:style w:type="character" w:styleId="ae">
    <w:name w:val="Emphasis"/>
    <w:qFormat/>
    <w:rsid w:val="00297B33"/>
    <w:rPr>
      <w:i/>
      <w:iCs/>
    </w:rPr>
  </w:style>
  <w:style w:type="paragraph" w:customStyle="1" w:styleId="210">
    <w:name w:val="Средняя сетка 21"/>
    <w:link w:val="22"/>
    <w:uiPriority w:val="1"/>
    <w:qFormat/>
    <w:rsid w:val="00297B33"/>
    <w:pPr>
      <w:spacing w:after="0" w:line="240" w:lineRule="auto"/>
      <w:ind w:firstLine="426"/>
      <w:jc w:val="both"/>
    </w:pPr>
    <w:rPr>
      <w:rFonts w:ascii="Times New Roman" w:eastAsia="Calibri" w:hAnsi="Times New Roman" w:cs="Times New Roman"/>
      <w:sz w:val="24"/>
      <w:szCs w:val="24"/>
    </w:rPr>
  </w:style>
  <w:style w:type="character" w:customStyle="1" w:styleId="22">
    <w:name w:val="Средняя сетка 2 Знак"/>
    <w:link w:val="210"/>
    <w:uiPriority w:val="1"/>
    <w:rsid w:val="00297B33"/>
    <w:rPr>
      <w:rFonts w:ascii="Times New Roman" w:eastAsia="Calibri" w:hAnsi="Times New Roman" w:cs="Times New Roman"/>
      <w:sz w:val="24"/>
      <w:szCs w:val="24"/>
    </w:rPr>
  </w:style>
  <w:style w:type="paragraph" w:styleId="af">
    <w:name w:val="Balloon Text"/>
    <w:basedOn w:val="a"/>
    <w:link w:val="af0"/>
    <w:uiPriority w:val="99"/>
    <w:semiHidden/>
    <w:unhideWhenUsed/>
    <w:rsid w:val="00297B33"/>
    <w:rPr>
      <w:rFonts w:ascii="Segoe UI" w:hAnsi="Segoe UI"/>
      <w:sz w:val="18"/>
      <w:szCs w:val="18"/>
    </w:rPr>
  </w:style>
  <w:style w:type="character" w:customStyle="1" w:styleId="af0">
    <w:name w:val="Текст выноски Знак"/>
    <w:basedOn w:val="a0"/>
    <w:link w:val="af"/>
    <w:uiPriority w:val="99"/>
    <w:semiHidden/>
    <w:rsid w:val="00297B33"/>
    <w:rPr>
      <w:rFonts w:ascii="Segoe UI" w:eastAsia="Times New Roman" w:hAnsi="Segoe UI" w:cs="Times New Roman"/>
      <w:sz w:val="18"/>
      <w:szCs w:val="18"/>
    </w:rPr>
  </w:style>
  <w:style w:type="character" w:styleId="af1">
    <w:name w:val="Strong"/>
    <w:uiPriority w:val="22"/>
    <w:qFormat/>
    <w:rsid w:val="00297B33"/>
    <w:rPr>
      <w:b/>
      <w:bCs/>
    </w:rPr>
  </w:style>
  <w:style w:type="paragraph" w:customStyle="1" w:styleId="c3">
    <w:name w:val="c3"/>
    <w:basedOn w:val="a"/>
    <w:rsid w:val="00297B33"/>
    <w:pPr>
      <w:widowControl/>
      <w:autoSpaceDE/>
      <w:autoSpaceDN/>
      <w:adjustRightInd/>
      <w:spacing w:before="100" w:beforeAutospacing="1" w:after="100" w:afterAutospacing="1"/>
    </w:pPr>
  </w:style>
  <w:style w:type="character" w:customStyle="1" w:styleId="c7">
    <w:name w:val="c7"/>
    <w:rsid w:val="00297B33"/>
  </w:style>
  <w:style w:type="paragraph" w:customStyle="1" w:styleId="c9">
    <w:name w:val="c9"/>
    <w:basedOn w:val="a"/>
    <w:rsid w:val="00297B33"/>
    <w:pPr>
      <w:widowControl/>
      <w:autoSpaceDE/>
      <w:autoSpaceDN/>
      <w:adjustRightInd/>
      <w:spacing w:before="100" w:beforeAutospacing="1" w:after="100" w:afterAutospacing="1"/>
    </w:pPr>
  </w:style>
  <w:style w:type="paragraph" w:styleId="af2">
    <w:name w:val="No Spacing"/>
    <w:uiPriority w:val="1"/>
    <w:qFormat/>
    <w:rsid w:val="00297B33"/>
    <w:pPr>
      <w:spacing w:after="0" w:line="240" w:lineRule="auto"/>
    </w:pPr>
    <w:rPr>
      <w:rFonts w:ascii="Calibri" w:eastAsia="Calibri" w:hAnsi="Calibri" w:cs="Times New Roman"/>
    </w:rPr>
  </w:style>
  <w:style w:type="character" w:customStyle="1" w:styleId="31">
    <w:name w:val="Основной текст (3)_"/>
    <w:link w:val="32"/>
    <w:locked/>
    <w:rsid w:val="00297B33"/>
    <w:rPr>
      <w:b/>
      <w:bCs/>
      <w:sz w:val="28"/>
      <w:szCs w:val="28"/>
      <w:shd w:val="clear" w:color="auto" w:fill="FFFFFF"/>
    </w:rPr>
  </w:style>
  <w:style w:type="paragraph" w:customStyle="1" w:styleId="32">
    <w:name w:val="Основной текст (3)"/>
    <w:basedOn w:val="a"/>
    <w:link w:val="31"/>
    <w:rsid w:val="00297B33"/>
    <w:pPr>
      <w:shd w:val="clear" w:color="auto" w:fill="FFFFFF"/>
      <w:autoSpaceDE/>
      <w:autoSpaceDN/>
      <w:adjustRightInd/>
      <w:spacing w:line="370" w:lineRule="exact"/>
      <w:jc w:val="center"/>
    </w:pPr>
    <w:rPr>
      <w:rFonts w:asciiTheme="minorHAnsi" w:eastAsiaTheme="minorHAnsi" w:hAnsiTheme="minorHAnsi" w:cstheme="minorBidi"/>
      <w:b/>
      <w:bCs/>
      <w:sz w:val="28"/>
      <w:szCs w:val="28"/>
      <w:lang w:eastAsia="en-US"/>
    </w:rPr>
  </w:style>
  <w:style w:type="character" w:styleId="af3">
    <w:name w:val="Hyperlink"/>
    <w:uiPriority w:val="99"/>
    <w:rsid w:val="00297B33"/>
    <w:rPr>
      <w:rFonts w:cs="Times New Roman"/>
      <w:color w:val="0000FF"/>
      <w:u w:val="single"/>
    </w:rPr>
  </w:style>
  <w:style w:type="paragraph" w:customStyle="1" w:styleId="Default">
    <w:name w:val="Default"/>
    <w:rsid w:val="00297B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44">
    <w:name w:val="Font Style44"/>
    <w:uiPriority w:val="99"/>
    <w:rsid w:val="00297B33"/>
    <w:rPr>
      <w:rFonts w:ascii="Times New Roman" w:hAnsi="Times New Roman" w:cs="Times New Roman"/>
      <w:b/>
      <w:bCs/>
      <w:sz w:val="20"/>
      <w:szCs w:val="20"/>
    </w:rPr>
  </w:style>
  <w:style w:type="paragraph" w:customStyle="1" w:styleId="book-authors">
    <w:name w:val="book-authors"/>
    <w:basedOn w:val="a"/>
    <w:rsid w:val="00297B33"/>
    <w:pPr>
      <w:widowControl/>
      <w:autoSpaceDE/>
      <w:autoSpaceDN/>
      <w:adjustRightInd/>
      <w:spacing w:before="100" w:beforeAutospacing="1" w:after="100" w:afterAutospacing="1"/>
    </w:pPr>
  </w:style>
  <w:style w:type="paragraph" w:customStyle="1" w:styleId="c15">
    <w:name w:val="c15"/>
    <w:basedOn w:val="a"/>
    <w:rsid w:val="00297B33"/>
    <w:pPr>
      <w:widowControl/>
      <w:autoSpaceDE/>
      <w:autoSpaceDN/>
      <w:adjustRightInd/>
      <w:spacing w:before="100" w:beforeAutospacing="1" w:after="100" w:afterAutospacing="1"/>
    </w:pPr>
  </w:style>
  <w:style w:type="paragraph" w:customStyle="1" w:styleId="c36">
    <w:name w:val="c36"/>
    <w:basedOn w:val="a"/>
    <w:rsid w:val="00297B33"/>
    <w:pPr>
      <w:widowControl/>
      <w:autoSpaceDE/>
      <w:autoSpaceDN/>
      <w:adjustRightInd/>
      <w:spacing w:before="100" w:beforeAutospacing="1" w:after="100" w:afterAutospacing="1"/>
    </w:pPr>
  </w:style>
  <w:style w:type="paragraph" w:customStyle="1" w:styleId="c29">
    <w:name w:val="c29"/>
    <w:basedOn w:val="a"/>
    <w:rsid w:val="00297B33"/>
    <w:pPr>
      <w:widowControl/>
      <w:autoSpaceDE/>
      <w:autoSpaceDN/>
      <w:adjustRightInd/>
      <w:spacing w:before="100" w:beforeAutospacing="1" w:after="100" w:afterAutospacing="1"/>
    </w:pPr>
  </w:style>
  <w:style w:type="paragraph" w:customStyle="1" w:styleId="c6">
    <w:name w:val="c6"/>
    <w:basedOn w:val="a"/>
    <w:rsid w:val="00297B33"/>
    <w:pPr>
      <w:widowControl/>
      <w:autoSpaceDE/>
      <w:autoSpaceDN/>
      <w:adjustRightInd/>
      <w:spacing w:before="100" w:beforeAutospacing="1" w:after="100" w:afterAutospacing="1"/>
    </w:pPr>
  </w:style>
  <w:style w:type="paragraph" w:customStyle="1" w:styleId="c0">
    <w:name w:val="c0"/>
    <w:basedOn w:val="a"/>
    <w:rsid w:val="00297B33"/>
    <w:pPr>
      <w:widowControl/>
      <w:autoSpaceDE/>
      <w:autoSpaceDN/>
      <w:adjustRightInd/>
      <w:spacing w:before="100" w:beforeAutospacing="1" w:after="100" w:afterAutospacing="1"/>
    </w:pPr>
  </w:style>
  <w:style w:type="character" w:customStyle="1" w:styleId="FontStyle38">
    <w:name w:val="Font Style38"/>
    <w:uiPriority w:val="99"/>
    <w:rsid w:val="00297B33"/>
    <w:rPr>
      <w:rFonts w:ascii="Times New Roman" w:hAnsi="Times New Roman" w:cs="Times New Roman"/>
      <w:b/>
      <w:bCs/>
      <w:sz w:val="26"/>
      <w:szCs w:val="26"/>
    </w:rPr>
  </w:style>
  <w:style w:type="character" w:customStyle="1" w:styleId="FontStyle39">
    <w:name w:val="Font Style39"/>
    <w:uiPriority w:val="99"/>
    <w:rsid w:val="00297B33"/>
    <w:rPr>
      <w:rFonts w:ascii="Times New Roman" w:hAnsi="Times New Roman" w:cs="Times New Roman"/>
      <w:sz w:val="26"/>
      <w:szCs w:val="26"/>
    </w:rPr>
  </w:style>
  <w:style w:type="paragraph" w:styleId="23">
    <w:name w:val="Body Text 2"/>
    <w:basedOn w:val="a"/>
    <w:link w:val="24"/>
    <w:uiPriority w:val="99"/>
    <w:unhideWhenUsed/>
    <w:rsid w:val="00297B33"/>
    <w:pPr>
      <w:spacing w:after="120" w:line="480" w:lineRule="auto"/>
    </w:pPr>
  </w:style>
  <w:style w:type="character" w:customStyle="1" w:styleId="24">
    <w:name w:val="Основной текст 2 Знак"/>
    <w:basedOn w:val="a0"/>
    <w:link w:val="23"/>
    <w:uiPriority w:val="99"/>
    <w:rsid w:val="00297B33"/>
    <w:rPr>
      <w:rFonts w:ascii="Times New Roman" w:eastAsia="Times New Roman" w:hAnsi="Times New Roman" w:cs="Times New Roman"/>
      <w:sz w:val="24"/>
      <w:szCs w:val="24"/>
    </w:rPr>
  </w:style>
  <w:style w:type="paragraph" w:styleId="af4">
    <w:name w:val="Body Text"/>
    <w:basedOn w:val="a"/>
    <w:link w:val="af5"/>
    <w:uiPriority w:val="99"/>
    <w:unhideWhenUsed/>
    <w:rsid w:val="00297B33"/>
    <w:pPr>
      <w:spacing w:after="120"/>
    </w:pPr>
  </w:style>
  <w:style w:type="character" w:customStyle="1" w:styleId="af5">
    <w:name w:val="Основной текст Знак"/>
    <w:basedOn w:val="a0"/>
    <w:link w:val="af4"/>
    <w:uiPriority w:val="99"/>
    <w:rsid w:val="00297B33"/>
    <w:rPr>
      <w:rFonts w:ascii="Times New Roman" w:eastAsia="Times New Roman" w:hAnsi="Times New Roman" w:cs="Times New Roman"/>
      <w:sz w:val="24"/>
      <w:szCs w:val="24"/>
    </w:rPr>
  </w:style>
  <w:style w:type="character" w:customStyle="1" w:styleId="af6">
    <w:name w:val="Основной текст + Полужирный"/>
    <w:rsid w:val="00297B33"/>
    <w:rPr>
      <w:rFonts w:ascii="Times New Roman" w:eastAsia="Times New Roman" w:hAnsi="Times New Roman" w:cs="Times New Roman" w:hint="default"/>
      <w:b/>
      <w:bCs/>
      <w:i w:val="0"/>
      <w:iCs w:val="0"/>
      <w:smallCaps w:val="0"/>
      <w:strike w:val="0"/>
      <w:dstrike w:val="0"/>
      <w:spacing w:val="0"/>
      <w:sz w:val="20"/>
      <w:szCs w:val="20"/>
      <w:u w:val="none"/>
      <w:effect w:val="none"/>
    </w:rPr>
  </w:style>
  <w:style w:type="character" w:customStyle="1" w:styleId="c42">
    <w:name w:val="c42"/>
    <w:rsid w:val="00297B33"/>
  </w:style>
  <w:style w:type="paragraph" w:customStyle="1" w:styleId="c17">
    <w:name w:val="c17"/>
    <w:basedOn w:val="a"/>
    <w:rsid w:val="00297B33"/>
    <w:pPr>
      <w:widowControl/>
      <w:autoSpaceDE/>
      <w:autoSpaceDN/>
      <w:adjustRightInd/>
      <w:spacing w:before="100" w:beforeAutospacing="1" w:after="100" w:afterAutospacing="1"/>
    </w:pPr>
  </w:style>
  <w:style w:type="paragraph" w:customStyle="1" w:styleId="c8">
    <w:name w:val="c8"/>
    <w:basedOn w:val="a"/>
    <w:rsid w:val="00297B33"/>
    <w:pPr>
      <w:widowControl/>
      <w:autoSpaceDE/>
      <w:autoSpaceDN/>
      <w:adjustRightInd/>
      <w:spacing w:before="100" w:beforeAutospacing="1" w:after="100" w:afterAutospacing="1"/>
    </w:pPr>
  </w:style>
  <w:style w:type="character" w:customStyle="1" w:styleId="c4">
    <w:name w:val="c4"/>
    <w:basedOn w:val="a0"/>
    <w:rsid w:val="00297B33"/>
  </w:style>
  <w:style w:type="character" w:customStyle="1" w:styleId="7">
    <w:name w:val="Основной текст (7)_"/>
    <w:link w:val="70"/>
    <w:rsid w:val="00297B33"/>
    <w:rPr>
      <w:rFonts w:hAnsi="Times New Roman"/>
      <w:sz w:val="28"/>
      <w:szCs w:val="28"/>
      <w:shd w:val="clear" w:color="auto" w:fill="FFFFFF"/>
    </w:rPr>
  </w:style>
  <w:style w:type="character" w:customStyle="1" w:styleId="8">
    <w:name w:val="Основной текст (8)_"/>
    <w:link w:val="80"/>
    <w:rsid w:val="00297B33"/>
    <w:rPr>
      <w:rFonts w:hAnsi="Times New Roman"/>
      <w:b/>
      <w:bCs/>
      <w:i/>
      <w:iCs/>
      <w:sz w:val="28"/>
      <w:szCs w:val="28"/>
      <w:shd w:val="clear" w:color="auto" w:fill="FFFFFF"/>
    </w:rPr>
  </w:style>
  <w:style w:type="character" w:customStyle="1" w:styleId="71">
    <w:name w:val="Основной текст (7) + Полужирный;Курсив"/>
    <w:rsid w:val="00297B33"/>
    <w:rPr>
      <w:rFonts w:hAnsi="Times New Roman"/>
      <w:b/>
      <w:bCs/>
      <w:i/>
      <w:iCs/>
      <w:color w:val="000000"/>
      <w:spacing w:val="0"/>
      <w:w w:val="100"/>
      <w:position w:val="0"/>
      <w:sz w:val="28"/>
      <w:szCs w:val="28"/>
      <w:shd w:val="clear" w:color="auto" w:fill="FFFFFF"/>
      <w:lang w:val="ru-RU" w:eastAsia="ru-RU" w:bidi="ru-RU"/>
    </w:rPr>
  </w:style>
  <w:style w:type="character" w:customStyle="1" w:styleId="81">
    <w:name w:val="Основной текст (8) + Не полужирный;Не курсив"/>
    <w:rsid w:val="00297B33"/>
    <w:rPr>
      <w:rFonts w:hAnsi="Times New Roman"/>
      <w:b/>
      <w:bCs/>
      <w:i/>
      <w:iCs/>
      <w:color w:val="000000"/>
      <w:spacing w:val="0"/>
      <w:w w:val="100"/>
      <w:position w:val="0"/>
      <w:sz w:val="28"/>
      <w:szCs w:val="28"/>
      <w:shd w:val="clear" w:color="auto" w:fill="FFFFFF"/>
      <w:lang w:val="ru-RU" w:eastAsia="ru-RU" w:bidi="ru-RU"/>
    </w:rPr>
  </w:style>
  <w:style w:type="paragraph" w:customStyle="1" w:styleId="70">
    <w:name w:val="Основной текст (7)"/>
    <w:basedOn w:val="a"/>
    <w:link w:val="7"/>
    <w:rsid w:val="00297B33"/>
    <w:pPr>
      <w:shd w:val="clear" w:color="auto" w:fill="FFFFFF"/>
      <w:autoSpaceDE/>
      <w:autoSpaceDN/>
      <w:adjustRightInd/>
      <w:spacing w:line="322" w:lineRule="exact"/>
    </w:pPr>
    <w:rPr>
      <w:rFonts w:asciiTheme="minorHAnsi" w:eastAsiaTheme="minorHAnsi" w:cstheme="minorBidi"/>
      <w:sz w:val="28"/>
      <w:szCs w:val="28"/>
      <w:lang w:eastAsia="en-US"/>
    </w:rPr>
  </w:style>
  <w:style w:type="paragraph" w:customStyle="1" w:styleId="80">
    <w:name w:val="Основной текст (8)"/>
    <w:basedOn w:val="a"/>
    <w:link w:val="8"/>
    <w:rsid w:val="00297B33"/>
    <w:pPr>
      <w:shd w:val="clear" w:color="auto" w:fill="FFFFFF"/>
      <w:autoSpaceDE/>
      <w:autoSpaceDN/>
      <w:adjustRightInd/>
      <w:spacing w:before="180" w:after="180" w:line="322" w:lineRule="exact"/>
      <w:ind w:hanging="260"/>
      <w:jc w:val="both"/>
    </w:pPr>
    <w:rPr>
      <w:rFonts w:asciiTheme="minorHAnsi" w:eastAsiaTheme="minorHAnsi" w:cstheme="minorBidi"/>
      <w:b/>
      <w:bCs/>
      <w:i/>
      <w:iCs/>
      <w:sz w:val="28"/>
      <w:szCs w:val="28"/>
      <w:lang w:eastAsia="en-US"/>
    </w:rPr>
  </w:style>
  <w:style w:type="character" w:customStyle="1" w:styleId="20">
    <w:name w:val="Заголовок 2 Знак"/>
    <w:basedOn w:val="a0"/>
    <w:link w:val="2"/>
    <w:uiPriority w:val="9"/>
    <w:semiHidden/>
    <w:rsid w:val="00910317"/>
    <w:rPr>
      <w:rFonts w:asciiTheme="majorHAnsi" w:eastAsiaTheme="majorEastAsia" w:hAnsiTheme="majorHAnsi" w:cstheme="majorBidi"/>
      <w:b/>
      <w:bCs/>
      <w:color w:val="4F81BD" w:themeColor="accent1"/>
      <w:sz w:val="26"/>
      <w:szCs w:val="26"/>
      <w:lang w:eastAsia="ru-RU"/>
    </w:rPr>
  </w:style>
  <w:style w:type="character" w:customStyle="1" w:styleId="af7">
    <w:name w:val="Основной текст_"/>
    <w:link w:val="25"/>
    <w:locked/>
    <w:rsid w:val="00AA1E4F"/>
    <w:rPr>
      <w:sz w:val="26"/>
      <w:szCs w:val="26"/>
      <w:shd w:val="clear" w:color="auto" w:fill="FFFFFF"/>
    </w:rPr>
  </w:style>
  <w:style w:type="paragraph" w:customStyle="1" w:styleId="25">
    <w:name w:val="Основной текст2"/>
    <w:basedOn w:val="a"/>
    <w:link w:val="af7"/>
    <w:rsid w:val="00AA1E4F"/>
    <w:pPr>
      <w:shd w:val="clear" w:color="auto" w:fill="FFFFFF"/>
      <w:autoSpaceDE/>
      <w:autoSpaceDN/>
      <w:adjustRightInd/>
      <w:spacing w:line="322" w:lineRule="exact"/>
      <w:ind w:hanging="720"/>
      <w:jc w:val="both"/>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9901">
      <w:bodyDiv w:val="1"/>
      <w:marLeft w:val="0"/>
      <w:marRight w:val="0"/>
      <w:marTop w:val="0"/>
      <w:marBottom w:val="0"/>
      <w:divBdr>
        <w:top w:val="none" w:sz="0" w:space="0" w:color="auto"/>
        <w:left w:val="none" w:sz="0" w:space="0" w:color="auto"/>
        <w:bottom w:val="none" w:sz="0" w:space="0" w:color="auto"/>
        <w:right w:val="none" w:sz="0" w:space="0" w:color="auto"/>
      </w:divBdr>
    </w:div>
    <w:div w:id="81267531">
      <w:bodyDiv w:val="1"/>
      <w:marLeft w:val="0"/>
      <w:marRight w:val="0"/>
      <w:marTop w:val="0"/>
      <w:marBottom w:val="0"/>
      <w:divBdr>
        <w:top w:val="none" w:sz="0" w:space="0" w:color="auto"/>
        <w:left w:val="none" w:sz="0" w:space="0" w:color="auto"/>
        <w:bottom w:val="none" w:sz="0" w:space="0" w:color="auto"/>
        <w:right w:val="none" w:sz="0" w:space="0" w:color="auto"/>
      </w:divBdr>
    </w:div>
    <w:div w:id="124394408">
      <w:bodyDiv w:val="1"/>
      <w:marLeft w:val="0"/>
      <w:marRight w:val="0"/>
      <w:marTop w:val="0"/>
      <w:marBottom w:val="0"/>
      <w:divBdr>
        <w:top w:val="none" w:sz="0" w:space="0" w:color="auto"/>
        <w:left w:val="none" w:sz="0" w:space="0" w:color="auto"/>
        <w:bottom w:val="none" w:sz="0" w:space="0" w:color="auto"/>
        <w:right w:val="none" w:sz="0" w:space="0" w:color="auto"/>
      </w:divBdr>
    </w:div>
    <w:div w:id="195430739">
      <w:bodyDiv w:val="1"/>
      <w:marLeft w:val="0"/>
      <w:marRight w:val="0"/>
      <w:marTop w:val="0"/>
      <w:marBottom w:val="0"/>
      <w:divBdr>
        <w:top w:val="none" w:sz="0" w:space="0" w:color="auto"/>
        <w:left w:val="none" w:sz="0" w:space="0" w:color="auto"/>
        <w:bottom w:val="none" w:sz="0" w:space="0" w:color="auto"/>
        <w:right w:val="none" w:sz="0" w:space="0" w:color="auto"/>
      </w:divBdr>
    </w:div>
    <w:div w:id="292709435">
      <w:bodyDiv w:val="1"/>
      <w:marLeft w:val="0"/>
      <w:marRight w:val="0"/>
      <w:marTop w:val="0"/>
      <w:marBottom w:val="0"/>
      <w:divBdr>
        <w:top w:val="none" w:sz="0" w:space="0" w:color="auto"/>
        <w:left w:val="none" w:sz="0" w:space="0" w:color="auto"/>
        <w:bottom w:val="none" w:sz="0" w:space="0" w:color="auto"/>
        <w:right w:val="none" w:sz="0" w:space="0" w:color="auto"/>
      </w:divBdr>
    </w:div>
    <w:div w:id="337587199">
      <w:bodyDiv w:val="1"/>
      <w:marLeft w:val="0"/>
      <w:marRight w:val="0"/>
      <w:marTop w:val="0"/>
      <w:marBottom w:val="0"/>
      <w:divBdr>
        <w:top w:val="none" w:sz="0" w:space="0" w:color="auto"/>
        <w:left w:val="none" w:sz="0" w:space="0" w:color="auto"/>
        <w:bottom w:val="none" w:sz="0" w:space="0" w:color="auto"/>
        <w:right w:val="none" w:sz="0" w:space="0" w:color="auto"/>
      </w:divBdr>
    </w:div>
    <w:div w:id="398477181">
      <w:bodyDiv w:val="1"/>
      <w:marLeft w:val="0"/>
      <w:marRight w:val="0"/>
      <w:marTop w:val="0"/>
      <w:marBottom w:val="0"/>
      <w:divBdr>
        <w:top w:val="none" w:sz="0" w:space="0" w:color="auto"/>
        <w:left w:val="none" w:sz="0" w:space="0" w:color="auto"/>
        <w:bottom w:val="none" w:sz="0" w:space="0" w:color="auto"/>
        <w:right w:val="none" w:sz="0" w:space="0" w:color="auto"/>
      </w:divBdr>
    </w:div>
    <w:div w:id="584730785">
      <w:bodyDiv w:val="1"/>
      <w:marLeft w:val="0"/>
      <w:marRight w:val="0"/>
      <w:marTop w:val="0"/>
      <w:marBottom w:val="0"/>
      <w:divBdr>
        <w:top w:val="none" w:sz="0" w:space="0" w:color="auto"/>
        <w:left w:val="none" w:sz="0" w:space="0" w:color="auto"/>
        <w:bottom w:val="none" w:sz="0" w:space="0" w:color="auto"/>
        <w:right w:val="none" w:sz="0" w:space="0" w:color="auto"/>
      </w:divBdr>
    </w:div>
    <w:div w:id="620650532">
      <w:bodyDiv w:val="1"/>
      <w:marLeft w:val="0"/>
      <w:marRight w:val="0"/>
      <w:marTop w:val="0"/>
      <w:marBottom w:val="0"/>
      <w:divBdr>
        <w:top w:val="none" w:sz="0" w:space="0" w:color="auto"/>
        <w:left w:val="none" w:sz="0" w:space="0" w:color="auto"/>
        <w:bottom w:val="none" w:sz="0" w:space="0" w:color="auto"/>
        <w:right w:val="none" w:sz="0" w:space="0" w:color="auto"/>
      </w:divBdr>
    </w:div>
    <w:div w:id="728963527">
      <w:bodyDiv w:val="1"/>
      <w:marLeft w:val="0"/>
      <w:marRight w:val="0"/>
      <w:marTop w:val="0"/>
      <w:marBottom w:val="0"/>
      <w:divBdr>
        <w:top w:val="none" w:sz="0" w:space="0" w:color="auto"/>
        <w:left w:val="none" w:sz="0" w:space="0" w:color="auto"/>
        <w:bottom w:val="none" w:sz="0" w:space="0" w:color="auto"/>
        <w:right w:val="none" w:sz="0" w:space="0" w:color="auto"/>
      </w:divBdr>
    </w:div>
    <w:div w:id="738285796">
      <w:bodyDiv w:val="1"/>
      <w:marLeft w:val="0"/>
      <w:marRight w:val="0"/>
      <w:marTop w:val="0"/>
      <w:marBottom w:val="0"/>
      <w:divBdr>
        <w:top w:val="none" w:sz="0" w:space="0" w:color="auto"/>
        <w:left w:val="none" w:sz="0" w:space="0" w:color="auto"/>
        <w:bottom w:val="none" w:sz="0" w:space="0" w:color="auto"/>
        <w:right w:val="none" w:sz="0" w:space="0" w:color="auto"/>
      </w:divBdr>
    </w:div>
    <w:div w:id="785737055">
      <w:bodyDiv w:val="1"/>
      <w:marLeft w:val="0"/>
      <w:marRight w:val="0"/>
      <w:marTop w:val="0"/>
      <w:marBottom w:val="0"/>
      <w:divBdr>
        <w:top w:val="none" w:sz="0" w:space="0" w:color="auto"/>
        <w:left w:val="none" w:sz="0" w:space="0" w:color="auto"/>
        <w:bottom w:val="none" w:sz="0" w:space="0" w:color="auto"/>
        <w:right w:val="none" w:sz="0" w:space="0" w:color="auto"/>
      </w:divBdr>
    </w:div>
    <w:div w:id="866799001">
      <w:bodyDiv w:val="1"/>
      <w:marLeft w:val="0"/>
      <w:marRight w:val="0"/>
      <w:marTop w:val="0"/>
      <w:marBottom w:val="0"/>
      <w:divBdr>
        <w:top w:val="none" w:sz="0" w:space="0" w:color="auto"/>
        <w:left w:val="none" w:sz="0" w:space="0" w:color="auto"/>
        <w:bottom w:val="none" w:sz="0" w:space="0" w:color="auto"/>
        <w:right w:val="none" w:sz="0" w:space="0" w:color="auto"/>
      </w:divBdr>
    </w:div>
    <w:div w:id="874926814">
      <w:bodyDiv w:val="1"/>
      <w:marLeft w:val="0"/>
      <w:marRight w:val="0"/>
      <w:marTop w:val="0"/>
      <w:marBottom w:val="0"/>
      <w:divBdr>
        <w:top w:val="none" w:sz="0" w:space="0" w:color="auto"/>
        <w:left w:val="none" w:sz="0" w:space="0" w:color="auto"/>
        <w:bottom w:val="none" w:sz="0" w:space="0" w:color="auto"/>
        <w:right w:val="none" w:sz="0" w:space="0" w:color="auto"/>
      </w:divBdr>
    </w:div>
    <w:div w:id="1008675403">
      <w:bodyDiv w:val="1"/>
      <w:marLeft w:val="0"/>
      <w:marRight w:val="0"/>
      <w:marTop w:val="0"/>
      <w:marBottom w:val="0"/>
      <w:divBdr>
        <w:top w:val="none" w:sz="0" w:space="0" w:color="auto"/>
        <w:left w:val="none" w:sz="0" w:space="0" w:color="auto"/>
        <w:bottom w:val="none" w:sz="0" w:space="0" w:color="auto"/>
        <w:right w:val="none" w:sz="0" w:space="0" w:color="auto"/>
      </w:divBdr>
    </w:div>
    <w:div w:id="1044986694">
      <w:bodyDiv w:val="1"/>
      <w:marLeft w:val="0"/>
      <w:marRight w:val="0"/>
      <w:marTop w:val="0"/>
      <w:marBottom w:val="0"/>
      <w:divBdr>
        <w:top w:val="none" w:sz="0" w:space="0" w:color="auto"/>
        <w:left w:val="none" w:sz="0" w:space="0" w:color="auto"/>
        <w:bottom w:val="none" w:sz="0" w:space="0" w:color="auto"/>
        <w:right w:val="none" w:sz="0" w:space="0" w:color="auto"/>
      </w:divBdr>
    </w:div>
    <w:div w:id="1065371996">
      <w:bodyDiv w:val="1"/>
      <w:marLeft w:val="0"/>
      <w:marRight w:val="0"/>
      <w:marTop w:val="0"/>
      <w:marBottom w:val="0"/>
      <w:divBdr>
        <w:top w:val="none" w:sz="0" w:space="0" w:color="auto"/>
        <w:left w:val="none" w:sz="0" w:space="0" w:color="auto"/>
        <w:bottom w:val="none" w:sz="0" w:space="0" w:color="auto"/>
        <w:right w:val="none" w:sz="0" w:space="0" w:color="auto"/>
      </w:divBdr>
    </w:div>
    <w:div w:id="1117068677">
      <w:bodyDiv w:val="1"/>
      <w:marLeft w:val="0"/>
      <w:marRight w:val="0"/>
      <w:marTop w:val="0"/>
      <w:marBottom w:val="0"/>
      <w:divBdr>
        <w:top w:val="none" w:sz="0" w:space="0" w:color="auto"/>
        <w:left w:val="none" w:sz="0" w:space="0" w:color="auto"/>
        <w:bottom w:val="none" w:sz="0" w:space="0" w:color="auto"/>
        <w:right w:val="none" w:sz="0" w:space="0" w:color="auto"/>
      </w:divBdr>
    </w:div>
    <w:div w:id="1169710254">
      <w:bodyDiv w:val="1"/>
      <w:marLeft w:val="0"/>
      <w:marRight w:val="0"/>
      <w:marTop w:val="0"/>
      <w:marBottom w:val="0"/>
      <w:divBdr>
        <w:top w:val="none" w:sz="0" w:space="0" w:color="auto"/>
        <w:left w:val="none" w:sz="0" w:space="0" w:color="auto"/>
        <w:bottom w:val="none" w:sz="0" w:space="0" w:color="auto"/>
        <w:right w:val="none" w:sz="0" w:space="0" w:color="auto"/>
      </w:divBdr>
    </w:div>
    <w:div w:id="1272323748">
      <w:bodyDiv w:val="1"/>
      <w:marLeft w:val="0"/>
      <w:marRight w:val="0"/>
      <w:marTop w:val="0"/>
      <w:marBottom w:val="0"/>
      <w:divBdr>
        <w:top w:val="none" w:sz="0" w:space="0" w:color="auto"/>
        <w:left w:val="none" w:sz="0" w:space="0" w:color="auto"/>
        <w:bottom w:val="none" w:sz="0" w:space="0" w:color="auto"/>
        <w:right w:val="none" w:sz="0" w:space="0" w:color="auto"/>
      </w:divBdr>
    </w:div>
    <w:div w:id="1372531688">
      <w:bodyDiv w:val="1"/>
      <w:marLeft w:val="0"/>
      <w:marRight w:val="0"/>
      <w:marTop w:val="0"/>
      <w:marBottom w:val="0"/>
      <w:divBdr>
        <w:top w:val="none" w:sz="0" w:space="0" w:color="auto"/>
        <w:left w:val="none" w:sz="0" w:space="0" w:color="auto"/>
        <w:bottom w:val="none" w:sz="0" w:space="0" w:color="auto"/>
        <w:right w:val="none" w:sz="0" w:space="0" w:color="auto"/>
      </w:divBdr>
    </w:div>
    <w:div w:id="1472870052">
      <w:bodyDiv w:val="1"/>
      <w:marLeft w:val="0"/>
      <w:marRight w:val="0"/>
      <w:marTop w:val="0"/>
      <w:marBottom w:val="0"/>
      <w:divBdr>
        <w:top w:val="none" w:sz="0" w:space="0" w:color="auto"/>
        <w:left w:val="none" w:sz="0" w:space="0" w:color="auto"/>
        <w:bottom w:val="none" w:sz="0" w:space="0" w:color="auto"/>
        <w:right w:val="none" w:sz="0" w:space="0" w:color="auto"/>
      </w:divBdr>
    </w:div>
    <w:div w:id="1749765291">
      <w:bodyDiv w:val="1"/>
      <w:marLeft w:val="0"/>
      <w:marRight w:val="0"/>
      <w:marTop w:val="0"/>
      <w:marBottom w:val="0"/>
      <w:divBdr>
        <w:top w:val="none" w:sz="0" w:space="0" w:color="auto"/>
        <w:left w:val="none" w:sz="0" w:space="0" w:color="auto"/>
        <w:bottom w:val="none" w:sz="0" w:space="0" w:color="auto"/>
        <w:right w:val="none" w:sz="0" w:space="0" w:color="auto"/>
      </w:divBdr>
    </w:div>
    <w:div w:id="1761635397">
      <w:bodyDiv w:val="1"/>
      <w:marLeft w:val="0"/>
      <w:marRight w:val="0"/>
      <w:marTop w:val="0"/>
      <w:marBottom w:val="0"/>
      <w:divBdr>
        <w:top w:val="none" w:sz="0" w:space="0" w:color="auto"/>
        <w:left w:val="none" w:sz="0" w:space="0" w:color="auto"/>
        <w:bottom w:val="none" w:sz="0" w:space="0" w:color="auto"/>
        <w:right w:val="none" w:sz="0" w:space="0" w:color="auto"/>
      </w:divBdr>
    </w:div>
    <w:div w:id="1794710094">
      <w:bodyDiv w:val="1"/>
      <w:marLeft w:val="0"/>
      <w:marRight w:val="0"/>
      <w:marTop w:val="0"/>
      <w:marBottom w:val="0"/>
      <w:divBdr>
        <w:top w:val="none" w:sz="0" w:space="0" w:color="auto"/>
        <w:left w:val="none" w:sz="0" w:space="0" w:color="auto"/>
        <w:bottom w:val="none" w:sz="0" w:space="0" w:color="auto"/>
        <w:right w:val="none" w:sz="0" w:space="0" w:color="auto"/>
      </w:divBdr>
    </w:div>
    <w:div w:id="1945796240">
      <w:bodyDiv w:val="1"/>
      <w:marLeft w:val="0"/>
      <w:marRight w:val="0"/>
      <w:marTop w:val="0"/>
      <w:marBottom w:val="0"/>
      <w:divBdr>
        <w:top w:val="none" w:sz="0" w:space="0" w:color="auto"/>
        <w:left w:val="none" w:sz="0" w:space="0" w:color="auto"/>
        <w:bottom w:val="none" w:sz="0" w:space="0" w:color="auto"/>
        <w:right w:val="none" w:sz="0" w:space="0" w:color="auto"/>
      </w:divBdr>
    </w:div>
    <w:div w:id="1971206409">
      <w:bodyDiv w:val="1"/>
      <w:marLeft w:val="0"/>
      <w:marRight w:val="0"/>
      <w:marTop w:val="0"/>
      <w:marBottom w:val="0"/>
      <w:divBdr>
        <w:top w:val="none" w:sz="0" w:space="0" w:color="auto"/>
        <w:left w:val="none" w:sz="0" w:space="0" w:color="auto"/>
        <w:bottom w:val="none" w:sz="0" w:space="0" w:color="auto"/>
        <w:right w:val="none" w:sz="0" w:space="0" w:color="auto"/>
      </w:divBdr>
    </w:div>
    <w:div w:id="20035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CqpbqA9jNA" TargetMode="External"/><Relationship Id="rId13" Type="http://schemas.openxmlformats.org/officeDocument/2006/relationships/hyperlink" Target="https://www.kanal-o.ru/news/937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teatrps.ru/articles/31/rekomendatsii-kak-stat-akterom-rebenku-i-vzroslomu/" TargetMode="External"/><Relationship Id="rId12" Type="http://schemas.openxmlformats.org/officeDocument/2006/relationships/hyperlink" Target="https://www.youtube.com/watch?v=H7IqpMi-qs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vremyafest.ru/fests/25" TargetMode="External"/><Relationship Id="rId1" Type="http://schemas.openxmlformats.org/officeDocument/2006/relationships/numbering" Target="numbering.xml"/><Relationship Id="rId6" Type="http://schemas.openxmlformats.org/officeDocument/2006/relationships/hyperlink" Target="https://www.youtube.com/watch?v=FiCetwLPY3Q" TargetMode="External"/><Relationship Id="rId11" Type="http://schemas.openxmlformats.org/officeDocument/2006/relationships/hyperlink" Target="https://www.youtube.com/watch?v=sBucT_aECWU" TargetMode="External"/><Relationship Id="rId5" Type="http://schemas.openxmlformats.org/officeDocument/2006/relationships/webSettings" Target="webSettings.xml"/><Relationship Id="rId15" Type="http://schemas.openxmlformats.org/officeDocument/2006/relationships/hyperlink" Target="https://vk.com/detirossiicom" TargetMode="External"/><Relationship Id="rId10" Type="http://schemas.openxmlformats.org/officeDocument/2006/relationships/hyperlink" Target="https://www.youtube.com/watch?v=8FHdwTHXn9Q" TargetMode="External"/><Relationship Id="rId4" Type="http://schemas.openxmlformats.org/officeDocument/2006/relationships/settings" Target="settings.xml"/><Relationship Id="rId9" Type="http://schemas.openxmlformats.org/officeDocument/2006/relationships/hyperlink" Target="https://www.youtube.com/watch?v=rfkAkcVd1IA" TargetMode="External"/><Relationship Id="rId14" Type="http://schemas.openxmlformats.org/officeDocument/2006/relationships/hyperlink" Target="https://teatrps.ru/articles/154/zachem-otdavat-rebenka-v-teatralnuyu-studiy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2210</Words>
  <Characters>12603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14</cp:revision>
  <dcterms:created xsi:type="dcterms:W3CDTF">2020-06-16T22:04:00Z</dcterms:created>
  <dcterms:modified xsi:type="dcterms:W3CDTF">2023-11-09T23:04:00Z</dcterms:modified>
</cp:coreProperties>
</file>